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C3B/LC3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自噬基因微管相关蛋白1轻链3，是哺乳动物细胞中参与自噬的特异性基因，通过与Ⅲ型磷脂酰肌醇3磷酸激酶(ClassⅢ PI3K)形成复合体来调节其他自噬相关基因编码蛋白，然后在自噬前体结构中定位，调节自噬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C3B/LC3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utophagy gene microtubule associated protein 1 light chain 3: it is a specific gene involved in autophagy in mammalian cells. It regulates the encoded proteins of other autophagy related genes by forming a complex with type III phosphatidylinositol 3 phosphate kinase (Class III PI3K), and then locates in the autophagy precursor structure to regulate autophagy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