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M22/TAGLN/Transg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AGLN（Transgelin）是一种蛋白质编码基因。与TAGLN相关的疾病包括Peyronie病和Werner综合征。其相关通路包括PDGFRβ信号通路和烧伤创面愈合。与该基因相关的基因本体（GO）注释包括肌动蛋白结合和肌动蛋白丝结合。该基因的一个重要的同源基因是TAGLN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M22/TAGLN/Transge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AGLN (Transgelin) is a Protein Coding gene. Diseases associated with TAGLN include Peyronie Disease and Werner Syndrome. Among its related pathways are PDGFR-beta signaling pathway and Burn wound healing. Gene Ontology (GO) annotations related to this gene include actin binding and actin filament binding. An important paralog of this gene is TAGLN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