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Keap1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Kelch样蛋白19，是一种蛋白质编码基因。与KEAP1相关的疾病包括甲状腺肿、多结节1、伴或不伴支持间质细胞瘤和鳞状细胞癌。其相关途径包括翻译控制和I类MHC介导的抗原加工和呈递。与该基因相关的基因本体（GO）注释包括转录因子结合。该基因的一个重要同源基因是KLHL20。</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Keap1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KEAP1 (Kelch Like ECH Associated Protein 1) is a Protein Coding gene. Diseases associated with KEAP1 include Goiter, Multinodular 1, With Or Without Sertoli-Leydig Cell Tumors and Squamous Cell Carcinoma. Among its related pathways are Translational Control and Class I MHC mediated antigen processing and presentation. Gene Ontology (GO) annotations related to this gene include transcription factor binding. An important paralog of this gene is KLHL20.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