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C9F20C">
      <w:pPr>
        <w:pStyle w:val="2"/>
        <w:bidi w:val="0"/>
        <w:jc w:val="center"/>
        <w:rPr>
          <w:rFonts w:hint="default" w:ascii="Times New Roman" w:hAnsi="Times New Roman" w:cs="Times New Roman"/>
          <w:b/>
          <w:bCs w:val="0"/>
          <w:sz w:val="36"/>
          <w:szCs w:val="36"/>
        </w:rPr>
      </w:pPr>
      <w:r>
        <w:rPr>
          <w:rFonts w:hint="eastAsia"/>
          <w:b/>
          <w:bCs/>
          <w:sz w:val="36"/>
          <w:szCs w:val="36"/>
        </w:rPr>
        <w:t>Monkey IGFBP1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352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B30C6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422EE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8D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EDB3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000E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B477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C074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B542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11A1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681B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F5D0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E1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8C09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EA7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047F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C813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2F4C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1D9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79FB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47F27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4B19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0DD5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3AB7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C0D9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6BF2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4887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CAE6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BP1也被称为羊水结合蛋白（AFBP）、胎盘蛋白-12、α-妊娠相关子宫内膜球蛋白、生长激素非依赖性结合蛋白、结合蛋白-28、结合蛋白-26和结合蛋白-25。低分子量胰岛素样生长因子结合蛋白（IGF-BP25）由人类肝脏合成，分泌子宫内膜和蜕膜，也存在于人血清中。它以高亲和力结合胰岛素样生长因子IGF-I和IGF-II，被认为是细胞生长的旁分泌调节因子。这些IGF结合蛋白在不同组织中以不同浓度表达，并被认为调节IGF I和II的活性。</w:t>
      </w:r>
    </w:p>
    <w:p w14:paraId="13FD6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05D818">
      <w:pPr>
        <w:ind w:firstLine="441" w:firstLineChars="0"/>
        <w:rPr>
          <w:rFonts w:hint="default" w:ascii="Times New Roman" w:hAnsi="Times New Roman" w:cs="Times New Roman"/>
        </w:rPr>
      </w:pPr>
    </w:p>
    <w:p w14:paraId="3EE4D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92B8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8738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84AD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C367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0E84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A6C5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326D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5341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8084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D9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43C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186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EF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DF8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564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700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28C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26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019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68D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2F4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159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83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F81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70E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D96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E6D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59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90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506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A32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7B6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F59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22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DA9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A38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95E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FEA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F5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23D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6D4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BB4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AE3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0E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18EA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D465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3EE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166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67B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62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471F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6D83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20F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2B3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C40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CC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12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D2A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81B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B09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BC1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25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BFB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83C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E68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3D3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F1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B19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EEB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08A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882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BF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81AE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AFF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6DD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1D9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0670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0149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FC82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7401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7F3C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CFF0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307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D4EF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1F2A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637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288D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927E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75C9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E70C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6F07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2302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240B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784A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C9B3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C93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C909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144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9E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71A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E0C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CBE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CA1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D10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B4D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F354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0B6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172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5DD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57F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103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BFB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97A4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885A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043A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BBB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FC9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CA1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F09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697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913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C15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C2D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854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4B0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D5A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E99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CB9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CC39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A3C1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420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8B1D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60AF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8D59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AD0D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3222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FEEB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1F54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0377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90E0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CA3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B76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2C92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05BA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259F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26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91A4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4DFF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BB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0FEE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A782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3D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9D20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8060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74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92AF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34D2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92E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E73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D8E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813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3B5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B33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BCA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554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B35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B7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E6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B53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08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BF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5A6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17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3D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4A0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E9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78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931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D4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8C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7F5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5B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E9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97E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44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84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B9D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DAEA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B6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B5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DF0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99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85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D3C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11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2C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112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A1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E1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B7E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C0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FF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E46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28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4F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8F0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9A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B1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D42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FB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2B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D10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97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8D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D16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BC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C0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DAF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D4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FA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BA2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FD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29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FA7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FE93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CE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2F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07E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B2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DE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9D6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B0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32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C7E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5B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04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2EE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0A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2D9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98E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71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81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3F3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BBC7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E0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30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628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52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2B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C8C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B2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E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AF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BA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62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C15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53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A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ABC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58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58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61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66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36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036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20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DD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AC9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AF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5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DE4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EE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9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88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E4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4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D11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5C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EE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8BA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22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7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27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82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64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0B6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D611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09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20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6E5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36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42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1F3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DA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5D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7CF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90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E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BDA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B4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3A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903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14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F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F65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B0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53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B66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B9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5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C74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A4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A4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BE9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9F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B6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F7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852E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DB7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4D8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09E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217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5B2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D2D2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79F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D72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21B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927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BF7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0AE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C7F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1C7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804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CD7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2E49EA">
      <w:pPr>
        <w:rPr>
          <w:rFonts w:hint="default" w:ascii="Times New Roman" w:hAnsi="Times New Roman" w:cs="Times New Roman"/>
          <w:sz w:val="22"/>
          <w:szCs w:val="22"/>
        </w:rPr>
      </w:pPr>
    </w:p>
    <w:p w14:paraId="0C1C5A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827B1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IGFBP1 Elisa Kit</w:t>
      </w:r>
    </w:p>
    <w:p w14:paraId="2D43E1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DB8F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7EABF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E2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B67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338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91E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008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D81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019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129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BDE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B2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341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C40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A89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019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FB0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B73E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5397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6AAC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C7F9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0AC4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3BEB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359C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D0D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09D3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1706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IGFBP1 is also known as amniotic fluid binding protein(AFBP), placental protein-12, alpha-pregnancy-associated endometrial globulin, growth hormone independent binding protein, binding protein-28, binding protein-26, and binding protein-25. The low-molecular weight insulin-like growth-factor binding protein(IGF-BP25) is synthesized by human liver, secretory endometrium and decidua, and is also present in human serum. It binds insulin-like growth factors IGF-I and IGF-II with high affinity, and is proposed to act as a paracrine regulator of cell growth. These IGF-binding proteins are expressed at different concentrations in different tissues and are thought to regulate the activity of IGF I and II. </w:t>
      </w:r>
    </w:p>
    <w:p w14:paraId="54C9B0B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ADBF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40C4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798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B9E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FD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F36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09E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BBE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05C7E9">
      <w:pPr>
        <w:rPr>
          <w:rFonts w:hint="default" w:ascii="Times New Roman" w:hAnsi="Times New Roman" w:cs="Times New Roman"/>
          <w:b/>
          <w:bCs/>
          <w:sz w:val="28"/>
          <w:szCs w:val="28"/>
        </w:rPr>
      </w:pPr>
    </w:p>
    <w:p w14:paraId="2C0D5F22">
      <w:pPr>
        <w:rPr>
          <w:rFonts w:hint="default" w:ascii="Times New Roman" w:hAnsi="Times New Roman" w:cs="Times New Roman"/>
          <w:b/>
          <w:bCs/>
          <w:sz w:val="28"/>
          <w:szCs w:val="28"/>
        </w:rPr>
      </w:pPr>
    </w:p>
    <w:p w14:paraId="5D7D239F">
      <w:pPr>
        <w:rPr>
          <w:rFonts w:hint="default" w:ascii="Times New Roman" w:hAnsi="Times New Roman" w:cs="Times New Roman"/>
          <w:b/>
          <w:bCs/>
          <w:sz w:val="28"/>
          <w:szCs w:val="28"/>
        </w:rPr>
      </w:pPr>
    </w:p>
    <w:p w14:paraId="654AF865">
      <w:pPr>
        <w:rPr>
          <w:rFonts w:hint="default" w:ascii="Times New Roman" w:hAnsi="Times New Roman" w:cs="Times New Roman"/>
          <w:b/>
          <w:bCs/>
          <w:sz w:val="28"/>
          <w:szCs w:val="28"/>
        </w:rPr>
      </w:pPr>
    </w:p>
    <w:p w14:paraId="1DC1C1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303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DD61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1DA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BA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F5C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04D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EE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94B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CC0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B57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954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14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24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65C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287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F8E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C3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9A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298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C6D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DBA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43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1D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708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4B5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5B3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49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F25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C3F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6E1D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0E4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DB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D9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98E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59A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C26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8F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0B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5BE5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B930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656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7C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28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ECB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7A5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580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E1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B1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1C2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AD8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30C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3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66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604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62D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2AE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AA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C9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75F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7F7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A60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77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7D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EFB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714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34D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30C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DAA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7DB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1E9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B52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665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4F2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51C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C37D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CB13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2451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D7A2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F11F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2468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D3DF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52CD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70CD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0B3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465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406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93C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69A6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786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E4F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029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593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1A8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8AC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484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EA4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CD3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57C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FE7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6AC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593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309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8E6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D87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8BA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A8D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E3C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31B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015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E74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292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E39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B9D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77F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642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488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2DD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056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155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05F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767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9CF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1C3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CB7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4F5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D0F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276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5BA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BE5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473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D9E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F95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007C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07F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E316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4DAC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AE52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FF00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5262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8867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8670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6A0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BBD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674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CB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2D09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6144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EA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891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5A67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F4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8D6C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DF55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77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6AD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C1B9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A8F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EC0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D12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EC7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FB3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D11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086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6AB5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975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5C90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E2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DF3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54EB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D3C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61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E2D5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4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20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BAA3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11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282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50E3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0A8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71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A9CB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5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C25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5C50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F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264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C3E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80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4CB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299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FE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933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384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16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3A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B9B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D7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B53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8E7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54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F73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A3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7F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884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49C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86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27F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0E9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73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2A1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F4F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B5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71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1EA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36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84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17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CE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E6E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277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3A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874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94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8BD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14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2DC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29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3E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847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5FC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76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9B51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D7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B1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AC4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29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D2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90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F71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BB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FA2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066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653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6F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936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26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26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8A1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387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79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741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E5D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6E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B9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BAC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CF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1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08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C9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5C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826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00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0B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DEA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0C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8B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4AC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2A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B0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AA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CF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708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654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1B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FB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3EB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23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1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1A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AC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C9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E8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5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31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C15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79E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D6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9B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A70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BE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B5B9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995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34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DB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BEB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A8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10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509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24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29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32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4C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632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BD4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49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1943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3AD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15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0DA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8F6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C1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425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89B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7B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23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1EA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83D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8DE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F6E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B1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0C2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D25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9A8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2F2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697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51D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3B2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E97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121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8D0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F53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42E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3CB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EB0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4B5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B4B5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693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3EA747">
    <w:pPr>
      <w:pStyle w:val="6"/>
      <w:jc w:val="both"/>
    </w:pPr>
  </w:p>
  <w:p w14:paraId="38D480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2E0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148E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45342F"/>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7653</Words>
  <Characters>12969</Characters>
  <Lines>251</Lines>
  <Paragraphs>70</Paragraphs>
  <TotalTime>0</TotalTime>
  <ScaleCrop>false</ScaleCrop>
  <LinksUpToDate>false</LinksUpToDate>
  <CharactersWithSpaces>13906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2026-03-26T01:52:03Z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