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9C8E05">
      <w:pPr>
        <w:pStyle w:val="2"/>
        <w:bidi w:val="0"/>
        <w:jc w:val="center"/>
        <w:rPr>
          <w:rFonts w:hint="default" w:ascii="Times New Roman" w:hAnsi="Times New Roman" w:cs="Times New Roman"/>
          <w:b/>
          <w:bCs w:val="0"/>
          <w:sz w:val="36"/>
          <w:szCs w:val="36"/>
        </w:rPr>
      </w:pPr>
      <w:r>
        <w:rPr>
          <w:rFonts w:hint="eastAsia"/>
          <w:b/>
          <w:bCs/>
          <w:sz w:val="36"/>
          <w:szCs w:val="36"/>
        </w:rPr>
        <w:t>Monkey MYD88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D57D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208E2F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6040A6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E25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0CA1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42A6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F27F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5E67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F9DA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3DAC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C4F8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CFCC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14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D9E3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990A6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3800B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40F79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1ED59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AB08C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F056E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05B03E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F0A6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BD25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53D9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277A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7718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352B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26AB3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髓样分化主要反应基因（88）（MYD88）是一种在人类中由MYD88基因编码的蛋白质。通过种间回交定位，小鼠MyD88基因定位于9号染色体；人类同源物被映射到3p22-p21。3人类同源基因MYD88的功能似乎与小鼠相似，然而，现有证据表明，MYD88对于人类抵抗常见病毒感染和除少数化脓性细菌感染外的所有细菌感染是必不可少的，这表明小鼠和人类免疫反应之间存在重大差异。</w:t>
      </w:r>
    </w:p>
    <w:p w14:paraId="73555F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BAB068">
      <w:pPr>
        <w:ind w:firstLine="441" w:firstLineChars="0"/>
        <w:rPr>
          <w:rFonts w:hint="default" w:ascii="Times New Roman" w:hAnsi="Times New Roman" w:cs="Times New Roman"/>
        </w:rPr>
      </w:pPr>
    </w:p>
    <w:p w14:paraId="0BEEAE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EB3D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DCE0E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C142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E398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4D33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F4D43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539B5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CD3AD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8770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000A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A6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46E7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2B3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B05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2C3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8FC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242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9D8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F5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9A1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310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793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23B58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4BA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9AA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601C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720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AE5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888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FB7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8357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267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C34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641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6ED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2BED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95E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D0E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126D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C99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0571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E45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7B9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DD5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FC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00B0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D327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F19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421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6F53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44F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068D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E5E6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35A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C36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2A6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62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443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AF5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F7D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15F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C91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B34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16A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4BE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634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593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78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DF5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ADC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284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F22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D9A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30922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B65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1B9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6E9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CA7F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DF10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9E3D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C2FC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7F25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5C42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7F7F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5CFF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FD6D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56C3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DA82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A7B9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BBFF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37E7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A8007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75F5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A275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3F31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7EF0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8168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BDBF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3CC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E7C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B9F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CEF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93D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595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4DA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BA2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2318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39A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324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2F2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606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9E25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78E7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7A83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1396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2E86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A70E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B04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743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91B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B1E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2A1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5D0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E9B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C35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637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BC5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772C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8BEB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B04B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9D4D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BC1F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6F59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6A10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C880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700E2C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C605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52DD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BBBF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0EFF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70DF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5CAF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5907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9192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DA5E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1C22E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E23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C996B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E79C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49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3B243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88BE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AC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E64A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1EE7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60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6541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194F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9EA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6760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FA3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D61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279A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B730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6E22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438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52C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B2E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FD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F4B5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22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82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4716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EA6A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17C2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0E6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CED8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26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666D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0C3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D2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2A7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1B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1E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6F5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C3D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9E1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D44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5A7A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218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37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EEA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EAB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C7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D92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7C2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99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DDCD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3A9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0E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ADC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367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C1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55E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B9AA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58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8A8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A3F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0E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19A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B3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F72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B2F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61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3E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C89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A10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95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60E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4B4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15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4B4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B8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E1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053B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3AA9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7A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F82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8A4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0DC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6AA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DF38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B1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9A5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08C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9D6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97E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D90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6F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1B8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824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7BD7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A16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7B55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D7C1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5B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6A88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294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A1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D0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475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CB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53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1329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63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C6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6DC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79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1A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9D2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557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4C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FB0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EF1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10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6AB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FE5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36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FE6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84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3D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27E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B32A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1D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D42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D7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71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6EF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65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5B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092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0A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A0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A10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212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61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E7F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1CE7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91A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E1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1A7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B1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88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79B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F2A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12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DE1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79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769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606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EB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5F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2C9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5F0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9C48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A75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D0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3E0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129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961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1DD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007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EF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CE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E15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DA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DA8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131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B49A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64AF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5CAE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D5CF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F453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3895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66FB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DC27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7F2A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EB06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A8EF2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92CE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F42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E82B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6E26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7CF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BF8B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5A5617">
      <w:pPr>
        <w:rPr>
          <w:rFonts w:hint="default" w:ascii="Times New Roman" w:hAnsi="Times New Roman" w:cs="Times New Roman"/>
          <w:sz w:val="22"/>
          <w:szCs w:val="22"/>
        </w:rPr>
      </w:pPr>
    </w:p>
    <w:p w14:paraId="43A9C3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F40627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MYD88 Elisa Kit</w:t>
      </w:r>
    </w:p>
    <w:p w14:paraId="67FAD0B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79F28B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74086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D46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C77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125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EA31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84A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CDD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F67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002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47A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E99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FA7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0388F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2699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C66D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53EB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FC5F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D0BC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42F49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CF53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D4AD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4266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3448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F0897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2D794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7B34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Myeloid differentiation primary response gene(88)(MYD88) is a protein that, in humans, is encoded by the MYD88 gene. By interspecific backcross mapping, the mouse MyD88 gene was localized to chromosome 9; the human homolog was mapped to 3p22-p21.3 The human ortholog MYD88 seems to function similarly to mice, however, available evidence suggests that MYD88 is dispensable for human resistance to common viral infections and to all but a few pyogenic bacterial infections, demonstrating a major difference between mouse and human immune responses.</w:t>
      </w:r>
    </w:p>
    <w:p w14:paraId="7A39DC6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9041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9BA5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F4D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D6F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906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FDE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34A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756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324DC7">
      <w:pPr>
        <w:rPr>
          <w:rFonts w:hint="default" w:ascii="Times New Roman" w:hAnsi="Times New Roman" w:cs="Times New Roman"/>
          <w:b/>
          <w:bCs/>
          <w:sz w:val="28"/>
          <w:szCs w:val="28"/>
        </w:rPr>
      </w:pPr>
    </w:p>
    <w:p w14:paraId="4C149875">
      <w:pPr>
        <w:rPr>
          <w:rFonts w:hint="default" w:ascii="Times New Roman" w:hAnsi="Times New Roman" w:cs="Times New Roman"/>
          <w:b/>
          <w:bCs/>
          <w:sz w:val="28"/>
          <w:szCs w:val="28"/>
        </w:rPr>
      </w:pPr>
    </w:p>
    <w:p w14:paraId="1A2140EF">
      <w:pPr>
        <w:rPr>
          <w:rFonts w:hint="default" w:ascii="Times New Roman" w:hAnsi="Times New Roman" w:cs="Times New Roman"/>
          <w:b/>
          <w:bCs/>
          <w:sz w:val="28"/>
          <w:szCs w:val="28"/>
        </w:rPr>
      </w:pPr>
    </w:p>
    <w:p w14:paraId="049DFF6C">
      <w:pPr>
        <w:rPr>
          <w:rFonts w:hint="default" w:ascii="Times New Roman" w:hAnsi="Times New Roman" w:cs="Times New Roman"/>
          <w:b/>
          <w:bCs/>
          <w:sz w:val="28"/>
          <w:szCs w:val="28"/>
        </w:rPr>
      </w:pPr>
    </w:p>
    <w:p w14:paraId="74B7431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BA6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BA3B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AF1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0CE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85C8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40D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969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C49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FAC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CF4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464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08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8CE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B65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BE6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7D1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05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AD5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17D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5C8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C39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C20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B7E8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789B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982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0C0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A02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2EF4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E3CCA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FD53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15AB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167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75F7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9D9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33C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F98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44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D6CE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9765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34AB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843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B6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1B00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505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0B7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1F8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E06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BB2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C81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D3C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9DE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0EE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F1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455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7F2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157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90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41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04C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AD1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400A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8A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F0B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8DC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1F0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180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8F2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3F1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A9C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8E6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EB8C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350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74A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EBDF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1D51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45EC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2F2D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87AF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B645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20FC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E66A5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BA3F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A242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FDD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7015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9646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CCB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16A0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322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6A1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F892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5C6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3A2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53E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B7D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6B0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823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521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A1E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4C2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8A2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E31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0A6F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1569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2F89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248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B7E3B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407F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9777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89ED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1E9C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198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A16D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64D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1EB3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072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BE0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361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837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CCA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924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112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0ECC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44F5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74C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A19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3B0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806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372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F83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FA6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667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42223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558B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C6E5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7539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9882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35C8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1E84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8AFE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A66A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C1AE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D95B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3D4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FB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5A4D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8847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707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81AA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DDC4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F6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B3BD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AC289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88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A5EB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CB87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C9A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4E2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3593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31C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CAD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390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F34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6BEB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C44C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490E7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0D7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503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0175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457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FED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6D13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BB5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2C4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4C38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248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517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85E9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CB9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FFB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007C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D51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E57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A05C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FF6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E96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905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C1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761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E84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CA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00D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A2E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AA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0C6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53E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CD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6F4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E4C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192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2F8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612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2DFB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A28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106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B57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10C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4D1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B15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09D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948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596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29F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87DD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64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87A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B952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470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922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4E48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7BE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ED7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3FD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232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E82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E2D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1E1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D6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0B1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8F5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925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1315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54D8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88B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80D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2E4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44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BF2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D8B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101F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111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104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39A7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1B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8E7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7E3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24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B6D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D71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13C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1AC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413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F7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85D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FCF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E0CC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4FC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BC2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D8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E89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20C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C0B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7A8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C82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BC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96F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3BA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C2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6B6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CD6D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38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8A9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B220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8C2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069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C80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EBD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FA9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B9C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682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DBA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145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9C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286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9D6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16EB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CE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709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C78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00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02E3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E74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8E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E8F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BB2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EC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8B9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241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D9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313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4BD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A9A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99C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913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0A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B38D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5E72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85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330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C9C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6DE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8D6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744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D4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35A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38B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B0BD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182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D5A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155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BA8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80D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A69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D2C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C40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32C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BCD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D18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5A4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506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958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F5F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7CA1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1C6B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CDC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8CDCE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4B95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939716">
    <w:pPr>
      <w:pStyle w:val="6"/>
      <w:jc w:val="both"/>
    </w:pPr>
  </w:p>
  <w:p w14:paraId="10B4BCF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D8F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D0BB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EAF5494"/>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7419</Words>
  <Characters>11721</Characters>
  <Lines>251</Lines>
  <Paragraphs>70</Paragraphs>
  <TotalTime>0</TotalTime>
  <ScaleCrop>false</ScaleCrop>
  <LinksUpToDate>false</LinksUpToDate>
  <CharactersWithSpaces>12452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2026-03-27T02:02:03Z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