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ACTC1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CTC1（肌动蛋白α心肌1）是一种蛋白质编码基因。与ACTC1相关的疾病包括心房间隔缺损5和心肌病家族性肥厚11。其相关途径包括发育缝机器人信号和细胞骨架信号。与该基因相关的基因本体（GO）注释包括ATP水解活性和肌球蛋白结合。该基因的一个重要同源基因是ACTA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ACTC1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ACTC1 (Actin Alpha Cardiac Muscle 1) is a Protein Coding gene. Diseases associated with ACTC1 include Atrial Septal Defect 5 and Cardiomyopathy, Familial Hypertrophic, 11. Among its related pathways are Development Slit-Robo signaling and Cytoskeletal Signaling. Gene Ontology (GO) annotations related to this gene include ATP hydrolysis activity and myosin binding. An important paralog of this gene is ACTA2.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