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A80245">
      <w:pPr>
        <w:pStyle w:val="2"/>
        <w:bidi w:val="0"/>
        <w:jc w:val="center"/>
        <w:rPr>
          <w:rFonts w:hint="default" w:ascii="Times New Roman" w:hAnsi="Times New Roman" w:cs="Times New Roman"/>
          <w:b/>
          <w:bCs w:val="0"/>
          <w:sz w:val="36"/>
          <w:szCs w:val="36"/>
        </w:rPr>
      </w:pPr>
      <w:r>
        <w:rPr>
          <w:rFonts w:hint="eastAsia"/>
          <w:b/>
          <w:bCs/>
          <w:sz w:val="36"/>
          <w:szCs w:val="36"/>
        </w:rPr>
        <w:t>Monkey IL-17E Elisa Kit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BB62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784AA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2FBAC3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79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E116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CC6B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2954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4989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A46E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9627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71FA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01B6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C1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5F79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01AF3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EDC93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40252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364BF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76C65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ACEFB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27E61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E70D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5FCB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390B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6F98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1B0C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AB05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DE99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白细胞介素17E (IL-17E)，又名IL-25，是IL-17家族中的一员，由2型辅助性T细胞(Th2)和肥大细胞分泌产生。它与IL-17序列相似，可诱导NF-κB活化，刺激IL-8的产生。IL-17E和IL-17B是细胞因子受体IL-17RB的配体。小鼠的研究表明，IL-17E可能是一种促炎性细胞因子，有利于Th2型免疫应答。IL-17E诱导多种组织中的其它细胞因子产生，包括IL-4、IL-5和IL-13，从而刺激嗜酸性粒细胞增多。该细胞因子是一种调控肠道免疫的重要分子，参与与胃肠道相关的慢性炎症。IL-17E可杀死某些类型的癌细胞。</w:t>
      </w:r>
    </w:p>
    <w:p w14:paraId="2DB8830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62A5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944D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DAF7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FB60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8734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D0F1F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29347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0A6F2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4E16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6F72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E9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B02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4F1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0D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261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BF2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9CA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D77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5A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8A7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1A1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D82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46E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25D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292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E6F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659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2A7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22E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2D6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C43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277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E00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0AC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AB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FA33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ECA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8B8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BB6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D3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09DB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72D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587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114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58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5DA6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D6BC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B0C7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DE5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9A3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7B9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F866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701F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010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9C9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E4A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A86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3C3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FC3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BCC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CF9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39C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E1D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047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CB3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25E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276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C5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2E3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975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452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ED4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89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54330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68E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548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FDE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DB60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3119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3733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6C78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A0B0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9089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0914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2DCF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1F5C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E33E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E9D9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ED80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B8D1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9633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7340F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E3B7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D43E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D596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C5A9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E646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4108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52E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42A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8E0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803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216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B2F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C52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3EA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DC98C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2B6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0FC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1D6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408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4F1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E09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55CA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2948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E5EA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F26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B3B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E32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7FA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46DF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E5B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2F2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3FD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315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7C4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12E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915A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E953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E175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A115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95BC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8A23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4173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CD1A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C5B23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5E89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C981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EA35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ACE6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0874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B8E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0819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9C55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34CD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291C1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708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0C94B1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A777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89A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DC9C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2AFB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88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8D3A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D106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D15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5170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F77A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3D5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58F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9A2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EE9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BD4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3AB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985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8DB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24D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20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43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F94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E5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B6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7AF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2A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9C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F42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DE4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81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8B8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75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85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F13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E5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9F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22B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DAE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E9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847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03AF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565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D3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58D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B02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BF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3BD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46B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D5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276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E6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BE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8B8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58F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8B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971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D3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A1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3A1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A7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D9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F6C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91F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10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4BE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9BF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41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8DE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44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96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58C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7D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1A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1B4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60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E2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727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84EB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AC0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CBA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F30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82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85E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2C2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74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D7B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AF4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66A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77B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B2A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44A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177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038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FD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5F5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A21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FAA9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EC0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92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17F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B9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E3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081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C2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C0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C83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46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E0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BFC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0E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CF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0D1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B3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76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6FB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BF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F5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D2F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81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DA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622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98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F8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D43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CD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26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467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17E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6E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56B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A6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8F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285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CE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46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865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9E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8C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C39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A008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CF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26E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0B6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D1A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B7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654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D33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76B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3FC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F4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0FE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A86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9DB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457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836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FB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170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A1C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0A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8D3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D58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4E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8D0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21B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CA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BBF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A2B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995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271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3C4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EE98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2A0C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D33D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71989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DEC6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DBEF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0B85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EF13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6411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DC7D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DDEC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6B6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DD33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4ED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830C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73DF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6596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8B2EA9">
      <w:pPr>
        <w:rPr>
          <w:rFonts w:hint="default" w:ascii="Times New Roman" w:hAnsi="Times New Roman" w:cs="Times New Roman"/>
          <w:sz w:val="22"/>
          <w:szCs w:val="22"/>
        </w:rPr>
      </w:pPr>
    </w:p>
    <w:p w14:paraId="2399873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D815C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IL-17E Elisa Kit Elisa Kit</w:t>
      </w:r>
    </w:p>
    <w:p w14:paraId="17D643E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8DB23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206D32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65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033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63C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048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AA4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5D6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9ED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358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835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E5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384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5D12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FBCF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7608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5090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993D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0453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253D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694F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A5E0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C89A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136A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9118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36D7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0BB2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Interleukin-17e (il-17e), also known as IL-25, is a member of the IL-17 family. It is secreted by type 2 helper T cells (Th2) and mast cells. It is similar to IL-17 sequence and can induce NF- κ B activation stimulates the production of IL-8. Il-17e and IL-17B are ligands of cytokine receptor IL-17RB. Studies in mice have shown that il-17e may be a pro-inflammatory cytokine, which is conducive to Th2 immune response. Il-17e induces the production of other cytokines in a variety of tissues, including IL-4, IL-5 and IL-13, thereby stimulating eosinophilia. This cytokine is an important molecule regulating intestinal immunity and participates in chronic inflammation related to gastrointestinal tract. Il-17e can kill some types of cancer cells.</w:t>
      </w:r>
    </w:p>
    <w:p w14:paraId="1CEF51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3B9A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BD89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286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8BA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789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06E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434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4C6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E6E6D8">
      <w:pPr>
        <w:rPr>
          <w:rFonts w:hint="default" w:ascii="Times New Roman" w:hAnsi="Times New Roman" w:cs="Times New Roman"/>
          <w:b/>
          <w:bCs/>
          <w:sz w:val="28"/>
          <w:szCs w:val="28"/>
        </w:rPr>
      </w:pPr>
    </w:p>
    <w:p w14:paraId="4B45E5C5">
      <w:pPr>
        <w:rPr>
          <w:rFonts w:hint="default" w:ascii="Times New Roman" w:hAnsi="Times New Roman" w:cs="Times New Roman"/>
          <w:b/>
          <w:bCs/>
          <w:sz w:val="28"/>
          <w:szCs w:val="28"/>
        </w:rPr>
      </w:pPr>
    </w:p>
    <w:p w14:paraId="1B819F7B">
      <w:pPr>
        <w:rPr>
          <w:rFonts w:hint="default" w:ascii="Times New Roman" w:hAnsi="Times New Roman" w:cs="Times New Roman"/>
          <w:b/>
          <w:bCs/>
          <w:sz w:val="28"/>
          <w:szCs w:val="28"/>
        </w:rPr>
      </w:pPr>
    </w:p>
    <w:p w14:paraId="4DD95C98">
      <w:pPr>
        <w:rPr>
          <w:rFonts w:hint="default" w:ascii="Times New Roman" w:hAnsi="Times New Roman" w:cs="Times New Roman"/>
          <w:b/>
          <w:bCs/>
          <w:sz w:val="28"/>
          <w:szCs w:val="28"/>
        </w:rPr>
      </w:pPr>
    </w:p>
    <w:p w14:paraId="2EAF60B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FC6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4C05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244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BC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51F3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CE7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D9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EB1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225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372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3EE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D9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C5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6F8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CA6A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E45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59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4D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D4D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F47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809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542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BB8C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950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994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223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FA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488F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F6C9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821E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1B7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C6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68F9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3AD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7EA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531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78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91B1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55DD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4B73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38A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99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72D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829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85E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A29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9751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C2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7E4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239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F66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D80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BA0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7B6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B87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0EA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AB1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56E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CDA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2F2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599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95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C97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C18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8BE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551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52D3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FB1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0B6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2F9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F75D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A9E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3D5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BF04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876F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FA8A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C2A4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68A8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3ED9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5172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72B4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1F03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C9C0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CB1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7010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78F2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9E9E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D617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0AA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A3F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4F8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D0C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F8B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8D3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046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3CE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4A8B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7F7B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491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CD8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076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6F4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D38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DA8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135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D58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8B8D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20D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5132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E853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1C8E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BE1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0DC8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A19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235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AAA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FCF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42A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AE2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DA9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B98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529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B94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16C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2D9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183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BAE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8BB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3D1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5DC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812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DFD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6C2F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52E4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C1AE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D0C1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F7A8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669C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D6D7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E043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93B0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FA62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C3FB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DA6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87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2EA6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3D85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97F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8645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C880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55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B24B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F670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23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0263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AFA9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5FB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4C6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F7B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B2B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57F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C31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0B17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5990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722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2A92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46C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FF0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6CDC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FD4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494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7B0D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31C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0DE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D305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3D7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67E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C693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4C8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2C2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1B04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DBA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B86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18CF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C05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10B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739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A33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007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88C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086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BC3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B31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28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95B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0B7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FF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BEA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EF6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BB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644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66A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D0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879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067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E62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CB6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09F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411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750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061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A21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666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09B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9E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FCB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4D0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B3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EED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1ED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81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F3E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682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EA3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D3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0C1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706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0E6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336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642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9F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71A8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882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53A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0AB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E0E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343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D50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08F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D6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2B4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57C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D82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D81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56D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EC3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927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FA6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55F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15F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2BA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76D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921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550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B71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A1F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B2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495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CE1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509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791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85E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F9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9EC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98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96B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3B4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92B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B0B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D92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88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725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50E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28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27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CB5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CF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52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57E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11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3CB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89C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FA2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F2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E1F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A38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12B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7ED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223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99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F45C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058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14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498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240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0F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71E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7AA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844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7FC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AE9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BC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366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2684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BE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E61E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F58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7A9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4B5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57C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2C7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7C2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DBE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BE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B9C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545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283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6D9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E04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EFB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FFD3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B1BE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A17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093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924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505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304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13F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5AF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0C8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91B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737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4DE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DBA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440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1440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4C3B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9CDDE1">
    <w:pPr>
      <w:pStyle w:val="6"/>
      <w:jc w:val="both"/>
    </w:pPr>
  </w:p>
  <w:p w14:paraId="7CEE91E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DF11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3064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594E96"/>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7373</Words>
  <Characters>11304</Characters>
  <Lines>251</Lines>
  <Paragraphs>70</Paragraphs>
  <TotalTime>0</TotalTime>
  <ScaleCrop>false</ScaleCrop>
  <LinksUpToDate>false</LinksUpToDate>
  <CharactersWithSpaces>11953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2026-03-27T01:06:27Z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