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9DACE5">
      <w:pPr>
        <w:pStyle w:val="2"/>
        <w:bidi w:val="0"/>
        <w:jc w:val="center"/>
        <w:rPr>
          <w:rFonts w:hint="default" w:ascii="Times New Roman" w:hAnsi="Times New Roman" w:cs="Times New Roman"/>
          <w:b/>
          <w:bCs w:val="0"/>
          <w:sz w:val="36"/>
          <w:szCs w:val="36"/>
        </w:rPr>
      </w:pPr>
      <w:r>
        <w:rPr>
          <w:rFonts w:hint="eastAsia"/>
          <w:b/>
          <w:bCs/>
          <w:sz w:val="36"/>
          <w:szCs w:val="36"/>
        </w:rPr>
        <w:t>Mouse Kallikrein 14/KLK14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AD92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A03BD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BC175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97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C191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E685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E77B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0F04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FFE2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B0D4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6094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40DF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34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1734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D6532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0F223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8A971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0DDF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6769C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4909E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598BA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53A4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E68B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6A28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B419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7ED1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290A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EAF8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-14是一种由KLK14基因编码的蛋白质。激肽释放酶14属于丝氨酸蛋白酶的激肽释放酶亚组，在许多组织中具有多种生理功能。激肽释放酶-14基因在染色体19q13.4上的激肽释放酶基因簇中鉴定。该基因是位于19号染色体簇中的15个激肽释放酶亚家族成员之一。越来越多的证据表明，许多激肽释放酶与癌症发生有关，一些激肽释放酶可能作为新的癌症和其他疾病生物标记物。激肽释放酶-14可激活或失活蛋白酶激活受体F2R、F2RL1和F2RL3以及其他激肽释放酶，包括KLK1、KLK3、KLK5和KLK11。</w:t>
      </w:r>
      <w:bookmarkStart w:id="0" w:name="_GoBack"/>
      <w:bookmarkEnd w:id="0"/>
    </w:p>
    <w:p w14:paraId="327B80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E89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D4AE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DDB1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1681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15F3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2117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6651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5647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3F3B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DE5F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D4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B99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BA5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03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6EF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427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217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779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D4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6DD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4A1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A66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81C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35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0BF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57C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405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1DF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CB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5DE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AF6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566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FC7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8AD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73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91CA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FA2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65A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646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26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080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B92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FE3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09F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36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F5CE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7273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385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FDA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89C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7B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61F6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905D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2DC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01E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CFB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02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294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8C3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7B4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20C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2A9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B2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CB0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B62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199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22C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DA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FD0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89F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F8D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5F8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DE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B262A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F4F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DD3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64D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289C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ED4E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F710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C42E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2A6F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2591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E547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6094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7B25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532D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53EB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A9FD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41D8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E02B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665A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5F68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C75E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3BC5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CB10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8C5B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846B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44B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437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4FE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8E3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542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BEF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33C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D4E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66AF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522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992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10A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00B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A3C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769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37D5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BC77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37ED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68B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DFD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8DC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0B5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94B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335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49B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90B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256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A15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607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E7C1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51AE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A6AC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9548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3FEE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3CC2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3F57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C335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AC293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CA75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E4CD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A614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B77A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B47C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827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68D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A1C0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D47A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99CE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E21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3362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92C2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23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1FF4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F39C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B6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85A8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83AF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41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F7F1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A3F4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A5E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923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922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760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0EC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7EA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C56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59D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24B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62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9E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604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31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4E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C7C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05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C4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724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50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06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8C9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AD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CE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AE2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18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05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E8D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FE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F3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CB5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3536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DA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5D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7FC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AC3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2C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415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84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94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C02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02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32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167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DA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45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E5E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7D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35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62B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5A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26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3E3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3E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2E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FBE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24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E2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0F2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88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55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2AF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3F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FF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F15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FE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56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C51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0F41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14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70D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353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7B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3BE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C98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B2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23F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B93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35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803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470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6A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DDC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1D6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F0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3A6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468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57FE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CA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CF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38B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82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20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63D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47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F1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5FA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C1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9B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C47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E03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3C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72B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9B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37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C0D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6B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ED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D07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09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6F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807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7A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4E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256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BE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48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8BE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E3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C6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625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05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25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3B5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C7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7B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51B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56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79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E1F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8C17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E1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A2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DCE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7A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53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782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C4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28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DC7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B8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18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05B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1E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C78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6D9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CE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12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109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4F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47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0B2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B8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2D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BD2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5E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9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5E7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62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88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97D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23CC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E3D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609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E4E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F163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863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3473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E63B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863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BFD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26E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F6F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8D6D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B5B0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0C96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EC6F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96CB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F5D71B">
      <w:pPr>
        <w:rPr>
          <w:rFonts w:hint="default" w:ascii="Times New Roman" w:hAnsi="Times New Roman" w:cs="Times New Roman"/>
          <w:sz w:val="22"/>
          <w:szCs w:val="22"/>
        </w:rPr>
      </w:pPr>
    </w:p>
    <w:p w14:paraId="598A39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420FA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Kallikrein 14/KLK14 Elisa Kit</w:t>
      </w:r>
    </w:p>
    <w:p w14:paraId="1098F7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20313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6C77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B8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6E9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8C6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CD9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08F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1C7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4BF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BEE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2FF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A6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A6C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2C1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BD9C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5241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821F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F4AE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6E65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F5D1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086F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CE1E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8DFC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D552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251B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C125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5DC1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14/KLK14 is a protein that in humans is encoded by the KLK14 gene. Kallikrein-14 belongs to the kallikrein subgroup of serine proteases, which have diverse physiologic functions in many tissues. Kallikrein-14 gene is identified in the kallikrein gene cluster on chromosome 19q13.4. This gene is one of the fifteen kallikrein subfamily members located in a cluster on chromosome 19. Growing evidence suggests that many kallikreins are implicated in carcinogenesis and some have potential as novel cancer and other disease biomarkers. Kallikrein-14 may activate or inactivate the proteinase-activated receptors F2R, F2RL1 and F2RL3 and other kallikreins including KLK1, KLK3, KLK5 and KLK11.</w:t>
      </w:r>
    </w:p>
    <w:p w14:paraId="5932F1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AAA2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CD10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362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C5F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7D0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D49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25E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FD0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1641E2">
      <w:pPr>
        <w:rPr>
          <w:rFonts w:hint="default" w:ascii="Times New Roman" w:hAnsi="Times New Roman" w:cs="Times New Roman"/>
          <w:b/>
          <w:bCs/>
          <w:sz w:val="28"/>
          <w:szCs w:val="28"/>
        </w:rPr>
      </w:pPr>
    </w:p>
    <w:p w14:paraId="2DD3B3EE">
      <w:pPr>
        <w:rPr>
          <w:rFonts w:hint="default" w:ascii="Times New Roman" w:hAnsi="Times New Roman" w:cs="Times New Roman"/>
          <w:b/>
          <w:bCs/>
          <w:sz w:val="28"/>
          <w:szCs w:val="28"/>
        </w:rPr>
      </w:pPr>
    </w:p>
    <w:p w14:paraId="0CC8F612">
      <w:pPr>
        <w:rPr>
          <w:rFonts w:hint="default" w:ascii="Times New Roman" w:hAnsi="Times New Roman" w:cs="Times New Roman"/>
          <w:b/>
          <w:bCs/>
          <w:sz w:val="28"/>
          <w:szCs w:val="28"/>
        </w:rPr>
      </w:pPr>
    </w:p>
    <w:p w14:paraId="25A20E53">
      <w:pPr>
        <w:rPr>
          <w:rFonts w:hint="default" w:ascii="Times New Roman" w:hAnsi="Times New Roman" w:cs="Times New Roman"/>
          <w:b/>
          <w:bCs/>
          <w:sz w:val="28"/>
          <w:szCs w:val="28"/>
        </w:rPr>
      </w:pPr>
    </w:p>
    <w:p w14:paraId="089716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17A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8B29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E18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AB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375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03F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D5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4E9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204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E5E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414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51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FE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576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B47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70B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B1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8F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C29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8F7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395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84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4A21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8A7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803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B78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23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F5E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9C39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4E21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ED1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D2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19C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A9D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183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8CE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2C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4068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462B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4219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85B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A6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B32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D96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1CC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93F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9C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A6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A3A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B9B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8D1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F2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8D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2A1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214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494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3E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28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0D5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B47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1F1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DE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37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B4D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17A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2E5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082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981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C86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FF8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09FA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51B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48B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E42B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C09D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03C5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D130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4EC6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18E9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2A01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DFD4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BC5A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C4CD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059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00D9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20ED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DBD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FC3F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449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9EF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BD8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4DF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01E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E6F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D44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3AC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A76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7CB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567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765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28E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F2B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9D0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BF6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EE2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F29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96ED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635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46F6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D545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2589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6C0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AC1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2CB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84E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C94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1F4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CD1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D50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D93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CDB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ECF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84B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84A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050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7FC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CA6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9D8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31A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4FF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09B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090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DD05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F8B7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CF4E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3F08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F2DF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594B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9B10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EB07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C5A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0CA6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EB6F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C20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C8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006F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A530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9C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6541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1647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F5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DB88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EC4D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39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5ABC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1049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C6E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507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26C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CEE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0A6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F87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4E8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C9B7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54D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CFA6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469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1D7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D59F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72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F87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53C6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BE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D00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FBD5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989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2B7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EF78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72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ECB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860A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909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8B7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4309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842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D10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8E9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02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06E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F39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6B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631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BD3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51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5A9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3B6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25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516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D88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26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F10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BAE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C2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66A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879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49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24F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4E3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C0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382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063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DB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48A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EE2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AC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AF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9C5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34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977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BA6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7E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849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D51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220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28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E8B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CD6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EC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B90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FD5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A3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81BE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1C1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18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089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F70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45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F51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901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3A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1CE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ECA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802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06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2C8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C6A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A3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EEF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143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AF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46F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494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34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DB7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594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5D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D9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7C2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FF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F7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734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A4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24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622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5B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29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D0C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41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4E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F23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41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6A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032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A2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555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5E6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F7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0B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0BA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E3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EE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AD8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9F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E6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953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916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5D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F84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661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63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F2BE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6CF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98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AF6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775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22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021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0D0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96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CC1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4A7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5A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330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62B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62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92B2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6C3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27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F89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875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EA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02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E53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45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F2E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5ED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DDA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F26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414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9DD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719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DE9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D1D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F09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00D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88F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6BC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280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DBB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4A8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953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5D1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04C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FE9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085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C085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C536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D46294">
    <w:pPr>
      <w:pStyle w:val="6"/>
      <w:jc w:val="both"/>
    </w:pPr>
  </w:p>
  <w:p w14:paraId="325A8D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F15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9F9E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4E03E1"/>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6780</Words>
  <Characters>7996</Characters>
  <Lines>251</Lines>
  <Paragraphs>70</Paragraphs>
  <TotalTime>0</TotalTime>
  <ScaleCrop>false</ScaleCrop>
  <LinksUpToDate>false</LinksUpToDate>
  <CharactersWithSpaces>8104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2026-03-09T02:45:13Z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