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84BC8B">
      <w:pPr>
        <w:pStyle w:val="2"/>
        <w:bidi w:val="0"/>
        <w:jc w:val="center"/>
        <w:rPr>
          <w:rFonts w:hint="default" w:ascii="Times New Roman" w:hAnsi="Times New Roman" w:cs="Times New Roman"/>
          <w:b/>
          <w:bCs w:val="0"/>
          <w:sz w:val="36"/>
          <w:szCs w:val="36"/>
        </w:rPr>
      </w:pPr>
      <w:r>
        <w:rPr>
          <w:rFonts w:hint="eastAsia"/>
          <w:b/>
          <w:bCs/>
          <w:sz w:val="36"/>
          <w:szCs w:val="36"/>
        </w:rPr>
        <w:t>Mouse Meteorin-like/METRNL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F182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E3C2E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C1144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0F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3471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3A49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40AA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C8D8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F948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CED2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4EF1B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A79C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C3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D0C0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95DB0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D3DAB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40D9B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9B3AE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CEC83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F5171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E1CE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C260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AC64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E84B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5A59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479A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E3C6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A16FC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间皮素，也称为MSLN或MPF，是一种在人类中由MSLN基因编码的蛋白质。该基因定位于16p13.3。该基因编码一种前体蛋白，被切割成两种产物，巨核细胞增强因子和间皮素。巨核细胞增强因子是一种能刺激骨髓巨核细胞集落形成的细胞因子。间皮素是一种糖基磷脂酰肌醇锚定的细胞表面蛋白，可作为细胞粘附蛋白发挥作用。该蛋白在上皮间皮瘤、卵巢癌和特定鳞状细胞癌中过度表达。</w:t>
      </w:r>
    </w:p>
    <w:p w14:paraId="08B029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16FF11">
      <w:pPr>
        <w:ind w:firstLine="441" w:firstLineChars="0"/>
        <w:rPr>
          <w:rFonts w:hint="default" w:ascii="Times New Roman" w:hAnsi="Times New Roman" w:cs="Times New Roman"/>
        </w:rPr>
      </w:pPr>
    </w:p>
    <w:p w14:paraId="1C5BC0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C55F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D00E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7EA2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4766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0AE4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CFF0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19E96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43DAF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4B2C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0F57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9C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12E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1E6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43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BEE6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758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043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B61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97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0D4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664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A5C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06E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77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D2C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971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B8C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982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FB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E8E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BC5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631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308C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01F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97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6A41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04B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CF8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D61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A3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5B1D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6E4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A9F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903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71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6978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6864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1F4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9EA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D16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BD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E5CA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BF1A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670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4EF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85C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78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BE6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E15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451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45A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C03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26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A92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333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1DF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976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89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CD7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A5A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0D1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EF0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9AB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89AF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B71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FC5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7B6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C433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2F5C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6B69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BF56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C83C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594B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7F89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5A8B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9A62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D3B5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4D16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220E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2BA0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E802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4BEEB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AF2B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1EEF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73F6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1AC1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AD95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F0D3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ABA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ED0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5B7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4BE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970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422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51F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90E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AC05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6BF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7AE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3CB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67A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FDE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81D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8C6E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42DD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C645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7CB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784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4E3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2CB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BB3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670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B64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647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F9F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6FC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C5B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FBBF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1250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5CD4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217E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0C7F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8AD4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2892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76A4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8B770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6D22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31A5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9950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8917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4D5A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2F3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EA01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BE7C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5AE6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BC15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51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5286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A7A5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ED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900D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D8FB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C1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BA13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A542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42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B5C0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D329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D8A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C71E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65E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F63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097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C57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8AAC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D82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A40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8B4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AB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CCB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7A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0E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4DA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54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94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489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B3D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9E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08F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5C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F1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140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AF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A6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00F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6C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66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387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C827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2F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8E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89B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D91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7A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F99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E6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E7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DDB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57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2C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0B5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C4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B3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899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22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35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756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87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2E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7B4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865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39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CD5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F8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4B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DC5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CD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04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EEF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DD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AB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F61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628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19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FC7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1A80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57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36F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2D9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32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2DA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04D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2B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546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46C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B9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E7D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E2D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09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7A6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430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82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727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233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D9EF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54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3F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3D3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D6C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47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EFD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4D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EA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8E5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29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4F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7C0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F3E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69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FB6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E7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CB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555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E3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B4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C03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1A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A2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68A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21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A4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782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DB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47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138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36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C8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323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5F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5D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3B5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A2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EA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1C5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69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B7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C2E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422A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61B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33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0A7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A8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F30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7DF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77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8EA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CD7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B6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0DE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3CB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ED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EB2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676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0F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F8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67C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C46C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34A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D97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849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63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703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44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3D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BD3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4E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6E7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D17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1CF0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909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8952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D21D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CFCE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A537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AA74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0B73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5D6E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733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185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9423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FE0A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572B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FDA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4F2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3B64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32305D">
      <w:pPr>
        <w:rPr>
          <w:rFonts w:hint="default" w:ascii="Times New Roman" w:hAnsi="Times New Roman" w:cs="Times New Roman"/>
          <w:sz w:val="22"/>
          <w:szCs w:val="22"/>
        </w:rPr>
      </w:pPr>
    </w:p>
    <w:p w14:paraId="4B5E3B0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DF305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Meteorin-like/METRNL Elisa Kit</w:t>
      </w:r>
    </w:p>
    <w:p w14:paraId="4FEE44B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D671C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C2BFA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14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2F2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DBF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C03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4CB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CD3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7EE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20E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165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9AE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E97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FE35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2B4A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6778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374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DC55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0247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8894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1F01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EADA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5705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2D95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E6B1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730D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868C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Meteorin-like/METRNL is Mesothelin, also known as MSLN or MPF is a protein that in humans is encoded by the MSLN gene. This gene is mapped to 16p13.3. This gene encodes a precursor protein that is cleaved into two products, megakaryocyte potentiating factor and mesothelin. Megakaryocyte potentiation factor functions as a cytokine that can stimulate colony formation in bone marrow megakaryocytes. Mesothelian is a glycosylphosphatidylinositol-anchored cell-surface protein that may function as a cell adhesion protein. This protein is overexpressed in epithelial mesotheliomas, ovarian cancers and in specific squamous cell carcinomas.</w:t>
      </w:r>
    </w:p>
    <w:p w14:paraId="2C9940A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DB33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BF40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346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1D9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F2E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6E2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21E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29F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B26749">
      <w:pPr>
        <w:rPr>
          <w:rFonts w:hint="default" w:ascii="Times New Roman" w:hAnsi="Times New Roman" w:cs="Times New Roman"/>
          <w:b/>
          <w:bCs/>
          <w:sz w:val="28"/>
          <w:szCs w:val="28"/>
        </w:rPr>
      </w:pPr>
    </w:p>
    <w:p w14:paraId="79A020EC">
      <w:pPr>
        <w:rPr>
          <w:rFonts w:hint="default" w:ascii="Times New Roman" w:hAnsi="Times New Roman" w:cs="Times New Roman"/>
          <w:b/>
          <w:bCs/>
          <w:sz w:val="28"/>
          <w:szCs w:val="28"/>
        </w:rPr>
      </w:pPr>
    </w:p>
    <w:p w14:paraId="2A8E7140">
      <w:pPr>
        <w:rPr>
          <w:rFonts w:hint="default" w:ascii="Times New Roman" w:hAnsi="Times New Roman" w:cs="Times New Roman"/>
          <w:b/>
          <w:bCs/>
          <w:sz w:val="28"/>
          <w:szCs w:val="28"/>
        </w:rPr>
      </w:pPr>
    </w:p>
    <w:p w14:paraId="03E17397">
      <w:pPr>
        <w:rPr>
          <w:rFonts w:hint="default" w:ascii="Times New Roman" w:hAnsi="Times New Roman" w:cs="Times New Roman"/>
          <w:b/>
          <w:bCs/>
          <w:sz w:val="28"/>
          <w:szCs w:val="28"/>
        </w:rPr>
      </w:pPr>
    </w:p>
    <w:p w14:paraId="379517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CF48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CD86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840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7E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B636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907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FC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064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94D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5C6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763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76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9B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0F1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EBC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0B7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FC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3D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A24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0EB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02A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AB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B41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866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B6F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4F5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5E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D76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2C39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64B8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9D1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72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DA5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B4B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DB6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012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09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63E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CC54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9619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A9F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47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39C7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CB1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89E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EC1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B1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E4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FBF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830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BC5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EC6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10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BE3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B14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880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ED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5E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B73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319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B33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8B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EE0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AC9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C33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977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85B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A4C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A88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9E6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0A0D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3429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9EB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6F46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007D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8CA4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066A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B2D5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A9AE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91D1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4035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85ED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ED6BF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EC2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2273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58B1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730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5B54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4AE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7C0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41E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4A2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CCC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BB5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451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A26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9BE3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093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0CD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505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460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B51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ACA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F20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B8CB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890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AF96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84E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7F19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9619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7E0D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E69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005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210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6B0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AD3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BDF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372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B82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D34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843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5DF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B4D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061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3F1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E02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056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2B7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CD0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5F9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643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9DE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AA6E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B133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B8FE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D7F6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5CA0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B39F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5E38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B8DF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B6E1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7053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B9CF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72E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B8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C8FB3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CF08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AF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B37C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4F12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BC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CAFB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200E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93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B72E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2101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B73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759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60E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7F3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2C8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260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3D7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9D3A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9F10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8685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B8F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3B3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9899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409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EA8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34BA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B26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716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E495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16D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F9A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3A57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17B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CB9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2F77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BE0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A21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7E44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CC6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06A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9A93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48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F6D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CFA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B3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A14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DD1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95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D9B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524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91B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40F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690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1B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585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C56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01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4E3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CCC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FF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39F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2C6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C7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A67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8A5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CF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14E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4A8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7EE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F62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A70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34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166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5AB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1D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430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AF8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D07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5E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069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9AA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4A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A23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92D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6F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AA33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19E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4E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688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379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DA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471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03F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64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A49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E7A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11F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48B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519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0CB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E8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20E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144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BF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D07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F3F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A4C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B8A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F68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B9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26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F84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47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1CF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B6F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80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204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F10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800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9AC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151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A4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EF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F4C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A4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F8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DCF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96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134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D02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5EA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F2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89D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B7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0A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73A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71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A4B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32D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1AA2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0F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4A9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EDF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867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1A90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F93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55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956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A73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BF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1D0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36C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FE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CF0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CD2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CEC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F54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0F8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86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DCFC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8D5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21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842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8A0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A4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0D6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755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EA5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F8B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480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2AD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F12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D17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4D1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0C7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CCC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334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695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C91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53A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CE9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AFA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E37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109D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1D3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217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33E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C64D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512C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512C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86F9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CDAEFB">
    <w:pPr>
      <w:pStyle w:val="6"/>
      <w:jc w:val="both"/>
    </w:pPr>
  </w:p>
  <w:p w14:paraId="5F1E93E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B93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5B30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016434"/>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7596</Words>
  <Characters>12703</Characters>
  <Lines>251</Lines>
  <Paragraphs>70</Paragraphs>
  <TotalTime>0</TotalTime>
  <ScaleCrop>false</ScaleCrop>
  <LinksUpToDate>false</LinksUpToDate>
  <CharactersWithSpaces>13600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2026-03-09T07:51:20Z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