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Cathepsin 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组织蛋白酶L属于木瓜蛋白酶家族中的半胱氨酸蛋白水解酶，以酶原的形式贮存于溶酶体中，相对分子质量为30000。</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Cathepsin 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L belongs to cysteine proteolytic enzyme in papain family. It is stored in lysosome in the form of zymogen with a relative molecular weight of 30000.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