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Argininosuccinate lyase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精氨琥珀酸裂解酶是负责催化精氨琥珀酸裂解为精氨酸和富马酸的酶。该酶的基因位于7cen-q11。2.至少有两种酶缺乏综合征可能是等位的：一种是恶性新生儿，另一种是良性婴儿。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Argininosuccinate lyase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Argininosuccinate lyase is the enzyme responsible for catalyzing the cleavage of argininosuccinic acid to arginine and fumaric acid. The gene for the enzyme is located at 7cen-q11.2. At least two syndromes of enzyme deficiency are recognized which are possibly allelic: a malignant neonatal and a more benign infantile form.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