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Kp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Kisspeptin传递性激素的反馈信号至GnRH细胞,特别是正反馈信号可以引起排卵前的GnRH/黄体生成素分泌.Kisspetin与位于下丘脑GnRH神经元上的受体KISS1R相互作用,导致GnRH脉冲性释放和青春期启动.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Kp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Kp is Kisspeptin transmits the feedback signal of sex hormone to GnRH cells, especially the positive feedback signal can cause GnRH / luteinizing hormone secretion before ovulation Kisspetin interacts with the receptor KiSS1 r on GnRH neurons in the hypothalamus, resulting in GnRH pulsed release and puberty initiation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