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587CF">
      <w:pPr>
        <w:pStyle w:val="2"/>
        <w:bidi w:val="0"/>
        <w:jc w:val="center"/>
        <w:rPr>
          <w:rFonts w:hint="default" w:ascii="Times New Roman" w:hAnsi="Times New Roman" w:cs="Times New Roman"/>
          <w:b/>
          <w:bCs w:val="0"/>
          <w:sz w:val="36"/>
          <w:szCs w:val="36"/>
        </w:rPr>
      </w:pPr>
      <w:r>
        <w:rPr>
          <w:rFonts w:hint="eastAsia"/>
          <w:b/>
          <w:bCs/>
          <w:sz w:val="36"/>
          <w:szCs w:val="36"/>
        </w:rPr>
        <w:t>Human TNFRSF16/NGFR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F79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01AC0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97369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40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26E2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02E0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B71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DE16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F4CE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066E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6C61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5C28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5F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2513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0B2EA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DAA4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F80A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849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8851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D3BC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777F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ED0E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FC4A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5575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09BD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61F3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3AE0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D487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受体（NGFR）也被称为p75（NTR），因为它不仅能以低亲和力与NGF结合，还能与其他神经营养因子结合，包括脑源性神经营养因子（BDNF）、神经营养因子-3和神经营养因子-4/5。神经营养素受体p75（NTR）是一种肿瘤坏死因子受体超家族成员，在人类纤维化和肝硬化肝损伤后的肝星状细胞中表达，是肝脏修复的调节因子</w:t>
      </w:r>
      <w:r>
        <w:rPr>
          <w:rFonts w:hint="eastAsia"/>
          <w:lang w:eastAsia="zh-CN"/>
        </w:rPr>
        <w:t>。</w:t>
      </w:r>
    </w:p>
    <w:p w14:paraId="4719BB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CFDD39">
      <w:pPr>
        <w:ind w:firstLine="441" w:firstLineChars="0"/>
        <w:rPr>
          <w:rFonts w:hint="default" w:ascii="Times New Roman" w:hAnsi="Times New Roman" w:cs="Times New Roman"/>
        </w:rPr>
      </w:pPr>
    </w:p>
    <w:p w14:paraId="478B4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C25A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277E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368B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3E52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E83E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499F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7E35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0130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6A9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2FC0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1C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9F9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CF9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57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A94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CE8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82B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EE0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BC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7DE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819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286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2AB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3B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378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23A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D11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FA4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CB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B24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ADC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954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828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A66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33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C53C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200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BD2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87F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EF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31E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820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196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987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34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25F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5986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6DC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F15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2F4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6C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F1B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B838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441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807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D62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10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9B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C3C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A0E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2FD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719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6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D58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7E7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614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81C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15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F96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28B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8E6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D23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B6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AF76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8BE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F10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ADE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F1D0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5624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2690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B745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221E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A8A2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B9E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3C19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2D89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9EA0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F678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1B2B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24C2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1DE6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1269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C578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2389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0694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6103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4C9A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3504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749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01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63E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204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883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BDA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A58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515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2AB9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F66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A4A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E25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EC4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713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432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22BB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A179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5AC5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B3A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21D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AC2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0FB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394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DD5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6A7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816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4F6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77D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5A4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65A2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061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884B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474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5C5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708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963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E304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CCB6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0381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50F2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2065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04D6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C517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A9A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D72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C885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0496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0EC2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DA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99A9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AE48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6E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3400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C666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06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2916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84CA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6F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26F0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9EB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84E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A7B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B4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18E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7EC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17D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B65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F42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B09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F3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60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00C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13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F8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D3B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9D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BA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57B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94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6A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BF1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F2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BD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115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F9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9F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AC9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C1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9E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D21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63A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61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A5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294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63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E2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C8D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ED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A4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938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7B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18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E7B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D9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B3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BF8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FD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05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B93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73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75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B56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E1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CC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EF7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33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8D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630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EC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4C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3A4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87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83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C60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5F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9D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D3B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2282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C4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BE2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22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C1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C7B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274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4A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06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43C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2C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ED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1D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B4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462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68A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FB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B08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F7D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985D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04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46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AB2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5B6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B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A36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4E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9B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AE3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64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90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2AD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00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2D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1A5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FA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71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A04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C2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5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3F6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B3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1C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581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90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84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FC6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E3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6F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A03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A6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88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C98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1E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38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C31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10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C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86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F6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E9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1F3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D550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DF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8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CE9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E3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CA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7DB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7E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07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6A4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FF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E4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023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AA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8D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784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95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A7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A2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73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6B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BE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4A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F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BD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92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F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6DD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1E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0F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4F0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FB05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F99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318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88F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53A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ACC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8A7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394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BF4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1B3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6D4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E12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F90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DA9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995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BD0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8C3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5D16AA">
      <w:pPr>
        <w:rPr>
          <w:rFonts w:hint="default" w:ascii="Times New Roman" w:hAnsi="Times New Roman" w:cs="Times New Roman"/>
          <w:sz w:val="22"/>
          <w:szCs w:val="22"/>
        </w:rPr>
      </w:pPr>
    </w:p>
    <w:p w14:paraId="207AFA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8110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TNFRSF16/NGFR Elisa Kit</w:t>
      </w:r>
    </w:p>
    <w:p w14:paraId="4BDE52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9776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8A45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6C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DDD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8F0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3BE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87D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9CF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778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260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137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DA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9D2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7599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C0F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D51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990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58C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AC7B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ED3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F8BD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58C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AABE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8A0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8C23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6F7D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901D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TNFRSF16/NGFR is Nerve growth factor receptor (NGFR) is also referred to as p75(NTR) because of its ability to bind at low affinity not only to NGF, but also other neurotrophins including brain-derived neurotrophic factor (BDNF), neurotrophin-3 and neurotrophin-4/5. </w:t>
      </w:r>
      <w:bookmarkStart w:id="0" w:name="_GoBack"/>
      <w:bookmarkEnd w:id="0"/>
      <w:r>
        <w:rPr>
          <w:rFonts w:hint="eastAsia"/>
        </w:rPr>
        <w:t>The neurotrophin receptor p75(NTR), a tumor necrosis factor receptor superfamily member expressed in hepatic stellate cells after fibrotic and cirrhotic liver injury in humans, is a regulator of liver repair</w:t>
      </w:r>
      <w:r>
        <w:rPr>
          <w:rFonts w:hint="eastAsia"/>
          <w:lang w:val="en-US" w:eastAsia="zh-CN"/>
        </w:rPr>
        <w:t>.</w:t>
      </w:r>
    </w:p>
    <w:p w14:paraId="6867DC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6AB4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FA85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4A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8AE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2C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F1D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6EC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8CA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E877DB">
      <w:pPr>
        <w:rPr>
          <w:rFonts w:hint="default" w:ascii="Times New Roman" w:hAnsi="Times New Roman" w:cs="Times New Roman"/>
          <w:b/>
          <w:bCs/>
          <w:sz w:val="28"/>
          <w:szCs w:val="28"/>
        </w:rPr>
      </w:pPr>
    </w:p>
    <w:p w14:paraId="056EEDA8">
      <w:pPr>
        <w:rPr>
          <w:rFonts w:hint="default" w:ascii="Times New Roman" w:hAnsi="Times New Roman" w:cs="Times New Roman"/>
          <w:b/>
          <w:bCs/>
          <w:sz w:val="28"/>
          <w:szCs w:val="28"/>
        </w:rPr>
      </w:pPr>
    </w:p>
    <w:p w14:paraId="7FC85EBE">
      <w:pPr>
        <w:rPr>
          <w:rFonts w:hint="default" w:ascii="Times New Roman" w:hAnsi="Times New Roman" w:cs="Times New Roman"/>
          <w:b/>
          <w:bCs/>
          <w:sz w:val="28"/>
          <w:szCs w:val="28"/>
        </w:rPr>
      </w:pPr>
    </w:p>
    <w:p w14:paraId="2846A4E6">
      <w:pPr>
        <w:rPr>
          <w:rFonts w:hint="default" w:ascii="Times New Roman" w:hAnsi="Times New Roman" w:cs="Times New Roman"/>
          <w:b/>
          <w:bCs/>
          <w:sz w:val="28"/>
          <w:szCs w:val="28"/>
        </w:rPr>
      </w:pPr>
    </w:p>
    <w:p w14:paraId="491452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6AB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A5CC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217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15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E2DF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83F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92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3FA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546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982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B86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26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B1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3B5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052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CC0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D1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0F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77B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EF5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847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EA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D65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E15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12C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0D7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B8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CE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B623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76B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E5D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03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AE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A2F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952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DFF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C8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2B3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E774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417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458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19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E1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448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798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3DA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5E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9D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676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8B9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D95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73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07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C1D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58F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FCE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AB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93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0B9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E7A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222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F9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0E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774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F35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A00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E7D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1C8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A7F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505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7568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227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3D6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957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BFEB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9F03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D06F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B4AA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B966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82D5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3E94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357B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D359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87F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F372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ACC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DBE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99FB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971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4DF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8DF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F51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FFA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4F9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43A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4C8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9F8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515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11C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F48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76F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8BA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919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6DD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B15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F69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6837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CD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9D5E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668D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9C03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E41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CC4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338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6CA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C16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66D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7D9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F06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018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C2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8FB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401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64F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18D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B31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F3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C93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9C7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013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359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42D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8F1C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605B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7058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2B0D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8A1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8623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3727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2EF5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2D3D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A5B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3688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C69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74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EEF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71FB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41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905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BA0A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07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D1A3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FA32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A3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7A0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0E7A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CBB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508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9DC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7CD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D7B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E76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134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D342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25E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15E3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C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49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9ED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E00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9D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B11B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9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94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294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98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E34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CF9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EE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0A2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C345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E00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56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6E30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E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EC2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950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1D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D1A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25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B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FA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6CE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94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527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04C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E2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9A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DA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69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20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304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7B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1A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95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4F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5E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C8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C8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96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144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0A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58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FF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7B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223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3F1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B2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CE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AB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E5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372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D45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A15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CF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BF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5E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3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24B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55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DB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99F7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FB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99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9A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D7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43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4A3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AC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83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8B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81B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1FB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27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9A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870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6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AA7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FD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B6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E8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AF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E0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888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636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22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0C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CD7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0D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D5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C71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67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B9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70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A4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4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40C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0D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3F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C1E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54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56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FA2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1B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C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289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99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B2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E07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4D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7C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D63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B8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A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8BE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6D0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CA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223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07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4D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5DFA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BEC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75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6B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44C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ED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BA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BFF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00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11F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2D7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43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DE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41A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1E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0702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B1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A5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BC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03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0D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BDC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AE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35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273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3B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62E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7C8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E09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C0F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F1E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564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F93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D7E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1E2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A9E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0A1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A60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89C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16A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69C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77F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06E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1D3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310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B310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699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507461">
    <w:pPr>
      <w:pStyle w:val="6"/>
      <w:jc w:val="both"/>
    </w:pPr>
  </w:p>
  <w:p w14:paraId="127F6B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CBD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2AE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FE3C9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9238</Words>
  <Characters>20835</Characters>
  <Lines>251</Lines>
  <Paragraphs>70</Paragraphs>
  <TotalTime>0</TotalTime>
  <ScaleCrop>false</ScaleCrop>
  <LinksUpToDate>false</LinksUpToDate>
  <CharactersWithSpaces>23326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2026-03-13T01:04:37Z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