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9446F">
      <w:pPr>
        <w:pStyle w:val="2"/>
        <w:bidi w:val="0"/>
        <w:jc w:val="center"/>
        <w:rPr>
          <w:rFonts w:hint="default" w:ascii="Times New Roman" w:hAnsi="Times New Roman" w:cs="Times New Roman"/>
          <w:b/>
          <w:bCs w:val="0"/>
          <w:sz w:val="36"/>
          <w:szCs w:val="36"/>
        </w:rPr>
      </w:pPr>
      <w:r>
        <w:rPr>
          <w:rFonts w:hint="eastAsia"/>
          <w:b/>
          <w:bCs/>
          <w:sz w:val="36"/>
          <w:szCs w:val="36"/>
        </w:rPr>
        <w:t>Human TNFRSF13B/TACI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049E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93.6–6000pg/ml</w:t>
      </w:r>
    </w:p>
    <w:p w14:paraId="5DCD11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＜17.02pg/ml</w:t>
      </w:r>
    </w:p>
    <w:p w14:paraId="5023BD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0667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2957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9BA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5A41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304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FCDD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E0DA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15C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5217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F1D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568E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2C5EE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33E88B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DC30B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D61C7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BC16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48E3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93.6</w:t>
            </w:r>
          </w:p>
        </w:tc>
        <w:tc>
          <w:tcPr>
            <w:tcW w:w="1134" w:type="dxa"/>
            <w:vAlign w:val="center"/>
          </w:tcPr>
          <w:p w14:paraId="3F3F8A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559EB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8ACE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982F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7E250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54D3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4518E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A7291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受体超家族成员13B，也称为TNFRSF13B或更常见的TACI，是一种跨膜受体蛋白，主要存在于B细胞表面，是免疫系统的重要组成部分。TACI控制T细胞非依赖性B细胞抗体反应、同型转换和B细胞稳态。TACI是肿瘤坏死因子（TNF）受体超家族的淋巴细胞特异性成员。最初发现它是因为它能够与钙调节剂和亲环素配体（CAML）相互作用。后来发现，TACI通过与TNF家族的两个成员：BAFF和APRIL相互作用，在体液免疫中发挥关键作用。</w:t>
      </w:r>
    </w:p>
    <w:p w14:paraId="779720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4ADB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F23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6C8A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D278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285D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8F53E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69EDB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F663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0CFBB4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46CA6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F3CC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A430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A87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D13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4D6B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5E7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19DE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1E6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AEFD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0E0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69A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0EE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623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F958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91A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069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02A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FC0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F77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E8F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329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1F73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AF5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03A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75F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6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9591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E75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2CB3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EA0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DC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B6B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78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BCF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5B9B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C66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7FD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E48E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7E7B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C79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C63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C5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159D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3A1C0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507E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46B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63E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1A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97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87F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DC2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BC6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64F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CD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825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C8C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B62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387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E0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CCD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09E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1BB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A7A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313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60A06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7557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3F68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B61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3AE6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66D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CFD1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711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5AAD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BADD1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3A3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FBEB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D4BE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7D0BF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6EC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FA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35F9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63881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2854A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4D0DBA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FA458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EBD8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A31B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A5A1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9A23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9C3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95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1AC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590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9C1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C8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D5F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9828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8A5C7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7331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545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1B15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51F9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3E8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672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082A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3563C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9CCB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FBA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7F3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E60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523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069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BC6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7F6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E7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7BFF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E1B0E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9F2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2FE2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90E6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1ACF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10862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96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CCAE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1744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0DA3D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59CF4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02AD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1A31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9061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39032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FFA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4A5E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B064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D539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0647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B1BCD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17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5913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2FE2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F85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D10F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D4B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06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8466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A392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AC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B0B9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F119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A152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97B6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FA99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ADDB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4CB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CE2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69C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E60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EE3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27C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AE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00B7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86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6DD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39D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ABA9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887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3D74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81D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EB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8211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2A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A6A0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D342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593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F6A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6BB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729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69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CFA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9F9A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A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85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A17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787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31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42EE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38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74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611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D859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261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517A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7A4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40B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0797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38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77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01B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45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6A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11A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C1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68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B35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9FB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31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8B8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16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7E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77CC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5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3A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DFC4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E55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15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C49EF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9117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08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BC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67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49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2E5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074C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B3C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E1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183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88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07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B9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818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B58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24A4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A9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2E9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5C3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3B8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30F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B870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EEE0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0C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08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FD4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C89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AD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EF09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B3A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B8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2F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0E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4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335D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76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D39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CE6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821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52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049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3D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ADC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0F3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356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4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44C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6B1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8CC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A02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81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18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324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547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FB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91D0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244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C3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C4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AF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3A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832B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064E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99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58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22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2A8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87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F92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8CB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5E7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202A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253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E7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B47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4A9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1C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DD4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2174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A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EF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5E4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3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7F3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B66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E1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8823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9B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9C7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982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9B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05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25F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E1F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28A68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C0C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124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887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1C6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EBF4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69D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4B3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EE1A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ED6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C792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3968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1AF1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CF30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4AC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C0F8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3834E3">
      <w:pPr>
        <w:rPr>
          <w:rFonts w:hint="default" w:ascii="Times New Roman" w:hAnsi="Times New Roman" w:cs="Times New Roman"/>
          <w:sz w:val="22"/>
          <w:szCs w:val="22"/>
        </w:rPr>
      </w:pPr>
    </w:p>
    <w:p w14:paraId="1369BB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B0194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TNFRSF13B/TACI Elisa Kit</w:t>
      </w:r>
    </w:p>
    <w:p w14:paraId="35E9471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93.6–6000pg/ml</w:t>
      </w:r>
    </w:p>
    <w:p w14:paraId="76730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＜17.02pg/ml</w:t>
      </w:r>
    </w:p>
    <w:p w14:paraId="667EF9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9015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1FD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F5B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1B24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F7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C9F5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B3592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85D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6F1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30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9D620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6D41B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42FCA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E996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801A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92EF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D29F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93.6</w:t>
            </w:r>
          </w:p>
        </w:tc>
        <w:tc>
          <w:tcPr>
            <w:tcW w:w="1037" w:type="dxa"/>
            <w:vAlign w:val="center"/>
          </w:tcPr>
          <w:p w14:paraId="7BA0A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9779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83179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25E1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BA175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81CDB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D98CD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E57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 receptor superfamily member 13B, also known as TNFRSF13B or more commonly as TACI, is a transmembrane receptor protein found predominantly on the surface of B cells, which are an important part of the immune system. TACI controls T cell-independent B cell antibody responses, isotype switching, and B cell homeostasis. TACI is a lymphocyte-specific member of the tumor necrosis factor(TNF) receptor superfamily. It was originally discovered because of its ability to interact with calcium-modulator and cyclophilin ligand(CAML). TACI was later found to play a crucial role in humoral immunity by interacting with two members of the TNF family: BAFF and APRIL. </w:t>
      </w:r>
    </w:p>
    <w:p w14:paraId="0FF245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A557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14963D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6B4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32A2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AD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618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873F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563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9B1ACD">
      <w:pPr>
        <w:rPr>
          <w:rFonts w:hint="default" w:ascii="Times New Roman" w:hAnsi="Times New Roman" w:cs="Times New Roman"/>
          <w:b/>
          <w:bCs/>
          <w:sz w:val="28"/>
          <w:szCs w:val="28"/>
        </w:rPr>
      </w:pPr>
    </w:p>
    <w:p w14:paraId="3C76C692">
      <w:pPr>
        <w:rPr>
          <w:rFonts w:hint="default" w:ascii="Times New Roman" w:hAnsi="Times New Roman" w:cs="Times New Roman"/>
          <w:b/>
          <w:bCs/>
          <w:sz w:val="28"/>
          <w:szCs w:val="28"/>
        </w:rPr>
      </w:pPr>
    </w:p>
    <w:p w14:paraId="74DBE2D7">
      <w:pPr>
        <w:rPr>
          <w:rFonts w:hint="default" w:ascii="Times New Roman" w:hAnsi="Times New Roman" w:cs="Times New Roman"/>
          <w:b/>
          <w:bCs/>
          <w:sz w:val="28"/>
          <w:szCs w:val="28"/>
        </w:rPr>
      </w:pPr>
    </w:p>
    <w:p w14:paraId="75581FA2">
      <w:pPr>
        <w:rPr>
          <w:rFonts w:hint="default" w:ascii="Times New Roman" w:hAnsi="Times New Roman" w:cs="Times New Roman"/>
          <w:b/>
          <w:bCs/>
          <w:sz w:val="28"/>
          <w:szCs w:val="28"/>
        </w:rPr>
      </w:pPr>
    </w:p>
    <w:p w14:paraId="167C8F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D0D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8137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0E1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E70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26079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1C69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84D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721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7DA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EEA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1C3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033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0F7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EF8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5BBB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520E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98E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AE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F8F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3D4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1F3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4AFF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CF4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98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2CF0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0FF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0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9E07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1B2A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8655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DD5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21E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9A9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20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148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D6A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3C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165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2E9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68D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8A7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03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D7D7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47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391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726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FA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117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FAD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CD07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0B2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A2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D0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C03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1B7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12A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F15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A64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CF9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B895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71D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B4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27B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50D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BA3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0D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C53E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430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1D7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390F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B9AAD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4A3B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625D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5913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9AAFC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F263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3E2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E192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0AFD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C7595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5F472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35492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20D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23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2C12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A98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2B1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AA4C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708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2F9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37C4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1D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735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F86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EC2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8FE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6AA5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2E47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F604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13E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53E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9EF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FBB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809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6C6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F479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D8E7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9BB9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1676E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982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BB97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A07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917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498C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1448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51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578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372B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0113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53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230C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949E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FF9C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008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6CC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42C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88B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ED4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E9A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9A73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4232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2D3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07B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AEFA2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43A2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972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C665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5EBB4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FDF5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D095B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374C8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44B8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412A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52F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8A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0F52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84DE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F6F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F00D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829A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72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5003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1DF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C0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4963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5E34E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DF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CBD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9356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31A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17C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A5D0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C25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B20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B4A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A9DA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F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806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C2A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651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CABA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F97E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D92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752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52CC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35E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DEA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21C6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2B8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AA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4D70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C7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495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B02B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C3D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5F6A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4C11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4C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D42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DDF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96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D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A82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56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27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FB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FB5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30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9A8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17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10F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AB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7B5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3C1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878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4E6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555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02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D00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FA0C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73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3E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64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670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B5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3BC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A52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1880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B42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E4F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FD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66A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1D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47B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37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FBE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AAA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34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253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E35C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851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75D2C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EC72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903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77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D89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8FA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4FE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106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8C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F14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5C0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0B06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E5A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ACF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C71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32A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6E1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49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B8B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D3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316E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6F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DBC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B1B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2C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319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2DA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412A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4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CFA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9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693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CAF2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470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BBF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14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53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F9D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2A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A604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05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9BF2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B5F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B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9C8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730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11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4D9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27E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F35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DC8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12F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0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83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E871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AFF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65D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D2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0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C522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714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8B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26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E5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4072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40F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57B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D9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BB1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20E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3A0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4A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4B8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ACA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B292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DE8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39C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88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06D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23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8B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B48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3F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2E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9955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CF2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EB58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4B67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C76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ED39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631F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2D2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5CD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198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296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FDB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15B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393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CA6E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85F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CB53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2A0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A17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4DCD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4DCD8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E42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D2BF9C7">
    <w:pPr>
      <w:pStyle w:val="6"/>
      <w:jc w:val="both"/>
    </w:pPr>
  </w:p>
  <w:p w14:paraId="7FE204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733A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B9ACC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5F133A"/>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8992</Words>
  <Characters>19566</Characters>
  <Lines>251</Lines>
  <Paragraphs>70</Paragraphs>
  <TotalTime>0</TotalTime>
  <ScaleCrop>false</ScaleCrop>
  <LinksUpToDate>false</LinksUpToDate>
  <CharactersWithSpaces>21809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2026-03-12T09:21:38Z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