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FGF-23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＜14.18pg/ml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FGF23（成纤维细胞生长因子23）是一种蛋白质编码基因。与FGF23相关的疾病包括低磷血症性佝偻病、常染色体显性遗传和肿瘤性钙质沉着症、高磷血症、家族性2。其相关途径包括RET信号和CREB途径。与该基因相关的基因本体（GO）注释包括生长因子活性和1型成纤维细胞生长因子受体结合。</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FGF-23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＜14.18pg/ml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FGF23 (Fibroblast Growth Factor 23) is a Protein Coding gene. Diseases associated with FGF23 include Hypophosphatemic Rickets, Autosomal Dominant and Tumoral Calcinosis, Hyperphosphatemic, Familial, 2.Among its related pathways are RET signaling and CREB Pathway.Gene Ontology (GO) annotations related to this gene include growth factor activity and type 1 fibroblast growth factor receptor binding.</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