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ADAMTS8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ADAMTS8（具有血小板反应蛋白1型基序8的ADAM金属肽酶）是一种蛋白质编码基因。与ADAMTS8相关的疾病包括克山病和结直肠癌，遗传性非息肉病，2型。其相关途径包括蛋白质代谢和细胞外基质降解。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ADAMTS8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ADAMTS8 is (Adam metallopeptidase with platelet reactive protein type 1 motif 8) is a protein coding gene. Diseases associated with adamts8 include Keshan disease and colorectal cancer, hereditary non polyposis, type 2. Its related pathways include protein metabolism and extracellular matrix degradation.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