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ACA9C2">
      <w:pPr>
        <w:pStyle w:val="2"/>
        <w:bidi w:val="0"/>
        <w:jc w:val="center"/>
        <w:rPr>
          <w:rFonts w:hint="default" w:ascii="Times New Roman" w:hAnsi="Times New Roman" w:cs="Times New Roman"/>
          <w:b/>
          <w:bCs w:val="0"/>
          <w:sz w:val="36"/>
          <w:szCs w:val="36"/>
        </w:rPr>
      </w:pPr>
      <w:r>
        <w:rPr>
          <w:rFonts w:hint="eastAsia"/>
          <w:b/>
          <w:bCs/>
          <w:sz w:val="36"/>
          <w:szCs w:val="36"/>
        </w:rPr>
        <w:t>Human Kallikrein 6/KLK6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CFDB3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5AB134B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390186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BB9E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4973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3BEFA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CA686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AB41A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3FFA9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A85CA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9909F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434EA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EBF8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D557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0C867F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6E8391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89E63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395B03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95EC3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424ABD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63B582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08232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CCC36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4B457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E494C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7E062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8D621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54BF4C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KLK6（激肽释放酶相关肽酶6），也称为激肽释放酶6、神经素、蛋白酶M、酵素或PRSS9，是一种在人类中由KLK6基因编码的蛋白质。该基因是位于19号染色体簇中的15个激肽释放酶亚家族成员之一。编码的酶受类固醇激素调节。</w:t>
      </w:r>
      <w:bookmarkStart w:id="0" w:name="_GoBack"/>
      <w:bookmarkEnd w:id="0"/>
      <w:r>
        <w:rPr>
          <w:rFonts w:hint="default" w:ascii="Times New Roman" w:hAnsi="Times New Roman" w:cs="Times New Roman"/>
        </w:rPr>
        <w:t>PRSS9 mRNA在乳腺癌、前列腺癌和卵巢癌的几种原发肿瘤和细胞系中表达，但在这些癌症的任何转移瘤中均未检测到。在组织培养中，发现这种酶能从淀粉样前体蛋白中产生淀粉样蛋白片段，这表明它可能与阿尔茨海默病有关。</w:t>
      </w:r>
    </w:p>
    <w:p w14:paraId="1BA0625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988A0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9C161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2C4B7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8257A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5989A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66203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45A4C6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867535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498051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05589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7F84F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72B8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E1F31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859B9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E23F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BF0EB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C9535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33031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DEE27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5151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41B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828A9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14462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DF65C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9637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3885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E2A5B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803C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2EF2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99F2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9FA2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1CBB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D748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D0B4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CEF0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7B4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AB24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6BF58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9CD1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B3CE3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61E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0244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35E22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88A9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828F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7CA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69CB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F5AF8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BC96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C9E56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DB777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3D6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20C6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EAC7A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D47E4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376E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CDCD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596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6206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0E22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DAC0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C3D4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1ACA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721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1101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99941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2D5BC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1BDF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E7CC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FF3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251B3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52E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E76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D30F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477AD4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5DE11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4D978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4E409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DCFE3E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08B0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CAB4FC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76315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E1C9C3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C93A7C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3C10A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534F6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DEF682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48CEF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2928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1CBB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55D43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51110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8698D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1AA74A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EABF58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7B7CB7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FD52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24453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43876E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4E58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AF1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B6D5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E91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CD1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AEBC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E054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2481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53E9CB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5662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62C2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6D0E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6F51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A6B1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797D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C8373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4E96C9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D0E54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2FEFA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3FE4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F889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0193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9281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3897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021D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89CB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52A6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16F6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FBF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A236F8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3FE5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3ABD6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8C1E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52D7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1391B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8DE5B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1FEEA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3CB673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99AE8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EBB57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CB3B9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D686D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43283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2DA6C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5EF0F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C1D799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3A4E73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589328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C24F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E7687E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580AFA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3809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E3151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16B93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9070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C543E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F5220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B394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28DCA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76B64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5A43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5BC1C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A51D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4927E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DBB37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FBB11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9C37D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08C9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A98F9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83E1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262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40155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ED5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DB5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042F9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CD53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143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5E17E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8BE4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539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B386B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CC9E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FE9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3CB87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61A0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63E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91514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DDED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08C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D8E2F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4B314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6FE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AA3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F0EE2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E46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C157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0EA4F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483D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19E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2C5D8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003C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90A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9B3F6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A87B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7C2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003D0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CA56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288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8AF26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229C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2D7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72240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A9C7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273C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419F2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F35B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AB1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57039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557C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F16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433BF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73A3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A88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101C6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9A43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779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CBD6A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F1D12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0DA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BAAD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584F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D58D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3F23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E7F0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4A09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CC0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1723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687A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665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FD11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B0A9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8A8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F123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C98E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ACE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CF6E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22A57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0F2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0C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589C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863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DF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803E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C4E2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BB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9DA1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6B75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DE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0419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1E97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588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E3A3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1117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5B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9C3F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1FB4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19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7984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794B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04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F493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5BF1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15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8835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4FA2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5E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46D5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CB2B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F3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9452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8A7D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45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AA0A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3574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AF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25AF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D348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66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7AF2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14235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E4D8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A6D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BE4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42BC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BA9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E262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9145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589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45DA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2670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3A7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6508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B7F7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532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086D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2B13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A4F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F41E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29BE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E6F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971B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688A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80F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E2EF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3BF9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643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AC7F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DF18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1F4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2D14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3E997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20F53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FC05F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C554B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2536B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5ADF6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7CDB4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726C3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F28AF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A545A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567B8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17887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2526C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A2A70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047E2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7EE05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9DDEA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CA4D28D">
      <w:pPr>
        <w:rPr>
          <w:rFonts w:hint="default" w:ascii="Times New Roman" w:hAnsi="Times New Roman" w:cs="Times New Roman"/>
          <w:sz w:val="22"/>
          <w:szCs w:val="22"/>
        </w:rPr>
      </w:pPr>
    </w:p>
    <w:p w14:paraId="1D993B8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BF5A6B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Kallikrein 6/KLK6 Elisa Kit</w:t>
      </w:r>
    </w:p>
    <w:p w14:paraId="13AFCA2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059276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44D57C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ACC7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696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696A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B7A8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7FC4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9FCC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7571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A854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18ED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945E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34B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ADFA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4A439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E6E8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28E61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307F5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473C8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2EF6B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85723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9FB93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430C5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0CE2A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827C1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E4F8A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AF47F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Kallikrein 6/KLK6 , also called KALLIKREIN 6, NEUROSIN, PROTEASE M, ZYME or PRSS9, is a protein that in humans is encoded by the KLK6 gene. This gene is one of the fifteen kallikrein subfamily members located in a cluster on chromosome 19. The encoded enzyme is regulated by steroid hormones. Northern blot analysis revealed that the PRSS9 mRNA was expressed in several primary tumors and cell lines from mammary, prostate, and ovarian cancers, but was not detected in any metastases of these cancers. The KLK6 gene is mapped on 19q13.41. In tissue culture, the enzyme has been found to generate amyloidogenic fragments from the amyloid precursor protein, suggesting a potential for involvement in Alzheimer's disease. Upon cellular stress, neurosin was released from mitochondria to the cytosol, which resulted in the increase of degraded alpha-synuclein species. </w:t>
      </w:r>
    </w:p>
    <w:p w14:paraId="3DD446C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BBD3E9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3635F1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94C7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F154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F26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58CC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2BF4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63BD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E6F8AF5">
      <w:pPr>
        <w:rPr>
          <w:rFonts w:hint="default" w:ascii="Times New Roman" w:hAnsi="Times New Roman" w:cs="Times New Roman"/>
          <w:b/>
          <w:bCs/>
          <w:sz w:val="28"/>
          <w:szCs w:val="28"/>
        </w:rPr>
      </w:pPr>
    </w:p>
    <w:p w14:paraId="2960C8FA">
      <w:pPr>
        <w:rPr>
          <w:rFonts w:hint="default" w:ascii="Times New Roman" w:hAnsi="Times New Roman" w:cs="Times New Roman"/>
          <w:b/>
          <w:bCs/>
          <w:sz w:val="28"/>
          <w:szCs w:val="28"/>
        </w:rPr>
      </w:pPr>
    </w:p>
    <w:p w14:paraId="36E24359">
      <w:pPr>
        <w:rPr>
          <w:rFonts w:hint="default" w:ascii="Times New Roman" w:hAnsi="Times New Roman" w:cs="Times New Roman"/>
          <w:b/>
          <w:bCs/>
          <w:sz w:val="28"/>
          <w:szCs w:val="28"/>
        </w:rPr>
      </w:pPr>
    </w:p>
    <w:p w14:paraId="0D85BDFA">
      <w:pPr>
        <w:rPr>
          <w:rFonts w:hint="default" w:ascii="Times New Roman" w:hAnsi="Times New Roman" w:cs="Times New Roman"/>
          <w:b/>
          <w:bCs/>
          <w:sz w:val="28"/>
          <w:szCs w:val="28"/>
        </w:rPr>
      </w:pPr>
    </w:p>
    <w:p w14:paraId="240E6D6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9454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653E32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0E35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A8A2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C8E5C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A5BE1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24AC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7EFF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7F9A4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4B61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5265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53CB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B186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65A95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9F3D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69DB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D2A4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830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67A1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4AC2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E9700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DAC7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1269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28A0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FAE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424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714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7324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F1F17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404E8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8557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59A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F68A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168A8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4E1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40A5F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DC4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E2D6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EA707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36C80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0B68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3E1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335B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ABA5E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753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CA25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4629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185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4B76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662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D0E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43A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746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A571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8345F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FB342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52EF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23BA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8DFF3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19E7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EF35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288C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896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C36A5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C5BF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9449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B6A7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E335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7A3A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41FB6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23BA2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65AC0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0F994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44CC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EF50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D33A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C08CC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BB8248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CF99E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A736E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435C4A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48F767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2D58B2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B430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63454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7C87A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3976F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61C89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F0A5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3E37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6893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2430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3E1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6BA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5F64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13E5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2CC2D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B399E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D42B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50D7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DC48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95B3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8845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FE39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C85BE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252B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79C5D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603A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1EA86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4AF46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17AD6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909C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AB48E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D2A9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4406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6859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B69C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71CF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4AED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C551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D11B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2E36C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C25A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D0C6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D70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95A7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F79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8EFA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CEE2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1CC2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DDD3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7642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23458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7DFF3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61E0B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BE203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66B80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40277B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D422D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E0C5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22443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42711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A7539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169F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5A19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EBAD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7AFD6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D828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2B5D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C63E0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8160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DE2F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4D5E3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42A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5EE6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590F6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CEE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93B2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9E30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5B0E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0C86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76E1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44293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2D8B6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9FECC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97C03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333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3D30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24E3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045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210F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98EA3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39C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3B07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DC3DE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89B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4CF2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0AB70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088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4C66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44297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09C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4818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B1556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119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BE23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86951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364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BEA8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5FD3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44F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3D4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D104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B5C2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A0F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C7CA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4752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C6A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1985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2244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24A7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83CC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F5B3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62D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1B95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61F4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B8D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8350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A874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3B0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7F5E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ABA1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F3D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AE19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4814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036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4630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5B6B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0CD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3C05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4E25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3C0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653A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6A55F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CB5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D32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E7A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187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BE4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DBA8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F76C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06D5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4C58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8899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AF4E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2DFF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CBE3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D05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2699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BA6B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DCE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6C32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B9DB0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6B7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700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811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3A8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076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4D0D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DF9F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B9F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8C00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3C80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859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431B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B25A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3F2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B06D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C65E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DF0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6411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F328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FC7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E8C4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9AA5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E07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D74A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6296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BC7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5B0F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AEDD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E8F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454B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5549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399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27CE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9110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A97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98E9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D839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503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4A0C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73A2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377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1AA3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BBB23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ACF4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CB04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4CC8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1703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07A3C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E4AB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53D5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A91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E52C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D8A5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2E2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9CD2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E23C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AB4C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A2C8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414C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AC2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180F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E913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18FAB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BC44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5994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0C5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D345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A781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431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2767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F965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600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BE65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899B4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FCCB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E5DB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8927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FB58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B8F4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A4F2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9596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928B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8296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D4BB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9EE7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EE24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85E1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4F37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9F98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7613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C0E5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20DB3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D20DB3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4518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CC17715">
    <w:pPr>
      <w:pStyle w:val="6"/>
      <w:jc w:val="both"/>
    </w:pPr>
  </w:p>
  <w:p w14:paraId="357B411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1664B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4E19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8E2676E"/>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9511</Words>
  <Characters>22091</Characters>
  <Lines>251</Lines>
  <Paragraphs>70</Paragraphs>
  <TotalTime>1</TotalTime>
  <ScaleCrop>false</ScaleCrop>
  <LinksUpToDate>false</LinksUpToDate>
  <CharactersWithSpaces>24818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2026-03-12T06:39:36Z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