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母细胞瘤（DAN）中选择性基因畸变的差异筛选是公认BMP拮抗剂分泌糖蛋白DAN家族的成员。NBL1基因，也称为DAN，最初是通过差异筛选方法从正常大鼠成纤维细胞cDNA文库中克隆的。人类DAN基因定位于染色体1p36.13-p36。研究发现，DAN基因在v-src转化细胞中过度表达时具有肿瘤抑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AN/NB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fferential screening-selected gene aberrative in neuroblastoma (DAN) is a member of the DAN family of secreted glycoproteins that are putative BMP antagonists. The NBL1 gene, also known as DAN, is originally cloned from a normal rat fibroblast cDNA library by a differential screening method. The human DAN gene is mapped to chromosome 1p36.13-p36. It is found that the DAN gene possesses a tumor suppressive activity when overexpressed in v-src transforme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