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90CA47">
      <w:pPr>
        <w:pStyle w:val="2"/>
        <w:bidi w:val="0"/>
        <w:jc w:val="center"/>
        <w:rPr>
          <w:rFonts w:hint="default" w:ascii="Times New Roman" w:hAnsi="Times New Roman" w:cs="Times New Roman"/>
          <w:b/>
          <w:bCs w:val="0"/>
          <w:sz w:val="36"/>
          <w:szCs w:val="36"/>
        </w:rPr>
      </w:pPr>
      <w:r>
        <w:rPr>
          <w:rFonts w:hint="eastAsia"/>
          <w:b/>
          <w:bCs/>
          <w:sz w:val="36"/>
          <w:szCs w:val="36"/>
        </w:rPr>
        <w:t>Human Carbonic Anhydrase 6 (CA6)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3B2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236FF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8B6E8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F78BF3">
        <w:tblPrEx>
          <w:tblCellMar>
            <w:top w:w="0" w:type="dxa"/>
            <w:left w:w="108" w:type="dxa"/>
            <w:bottom w:w="0" w:type="dxa"/>
            <w:right w:w="108" w:type="dxa"/>
          </w:tblCellMar>
        </w:tblPrEx>
        <w:trPr>
          <w:trHeight w:val="567" w:hRule="atLeast"/>
          <w:jc w:val="center"/>
        </w:trPr>
        <w:tc>
          <w:tcPr>
            <w:tcW w:w="1134" w:type="dxa"/>
            <w:vAlign w:val="center"/>
          </w:tcPr>
          <w:p w14:paraId="6D98A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C86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DFB6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4FC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F71B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E59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8F7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10A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F1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E48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1DE5B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F518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EC1F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75B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245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6F77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1A35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0917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91E0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B527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156D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874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57F9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A7BE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碳酸酐酶(Carbonic Anhydrase，CA)是一种含锌金属酶，迄今在哺乳动物体内已发现至少有11种同工酶，它们的结构、分布、性质各异，多与各种上皮细胞泌H-和碳酸氢盐有关，通过催化CO2水化反应及某些脂、醛类水化反应，参与多种离子交换 ，维持机体内环境稳态。</w:t>
      </w:r>
    </w:p>
    <w:p w14:paraId="749CC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D83EFD">
      <w:pPr>
        <w:ind w:firstLine="441" w:firstLineChars="0"/>
        <w:rPr>
          <w:rFonts w:hint="default" w:ascii="Times New Roman" w:hAnsi="Times New Roman" w:cs="Times New Roman"/>
        </w:rPr>
      </w:pPr>
    </w:p>
    <w:p w14:paraId="0B8E0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360C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55C7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FD30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A748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CEEF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7870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8AFF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15E10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DBBD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676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FEA7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F3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650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024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34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B42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D46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744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CD4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7F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EDE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DEB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0F8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289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4A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BA1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D76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3BB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FCB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61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79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492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588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B2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55C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A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96B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A23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493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6F1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4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94B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316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990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040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E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299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C7BC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E93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A71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31D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34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07A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5533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C18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339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8BD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2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50B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B84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C1D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926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751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3C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E1C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0C8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116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5AF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EA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170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F68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1B3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951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EB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D200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04E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709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C58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847C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4C2B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1F65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1743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817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9E40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3CD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414F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7273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5B3B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E2B0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68A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A91D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64A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047C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2934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7447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C913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6D9D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804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4CAA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2B3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BA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1CC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FEF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B9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235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A00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163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C740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9B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A08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909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E4B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46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5F6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264D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260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0BE6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670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F9B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BE1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74C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9A2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E4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F3B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90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B2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924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CB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E06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775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300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362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BA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D75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8E0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6A19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9D87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7B59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D619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711A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3FB4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72E8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58F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765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F9AE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0E5A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42E0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36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1D5F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E547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38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A76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BDD3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0F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0A03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4950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8B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AC75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C97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FC4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440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063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A95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C5F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F37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9E5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88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1E5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BF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5E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377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CF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69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55E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43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2D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910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B6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4D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963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CB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46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5E9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21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BC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A6B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41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D7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ED6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E670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ED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B8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67F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19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22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C1F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34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03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9DD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77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48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C85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FD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3D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342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39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D9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DF0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7B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AA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15B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2F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D0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3FE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C1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68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D0F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D0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83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504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BD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72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804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FB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C4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CF2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9F48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84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19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79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EA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4CD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26B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96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6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F2D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61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A3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EE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BF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896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22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E0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13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03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A08F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30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C25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B13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CE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1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F6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B4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1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12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C4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1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59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25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9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52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B9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4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FE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D2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7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BE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A7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9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AF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EB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F2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1F5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ED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8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F8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4C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15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82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75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4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DC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DD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F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74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A7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05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18B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ECEE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FF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26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D8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65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1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D2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B5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3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B4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E0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B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80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22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6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1B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63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8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95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83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57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2D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8F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5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CE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AF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00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78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82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2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24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8190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45C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B82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0EC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F2C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F71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BBD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436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106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E38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084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1BF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7DE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964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BE1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13E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A0F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F28E8F">
      <w:pPr>
        <w:rPr>
          <w:rFonts w:hint="default" w:ascii="Times New Roman" w:hAnsi="Times New Roman" w:cs="Times New Roman"/>
          <w:sz w:val="22"/>
          <w:szCs w:val="22"/>
        </w:rPr>
      </w:pPr>
    </w:p>
    <w:p w14:paraId="02AE12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CAE3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Carbonic Anhydrase 6 (CA6) Elisa Kit</w:t>
      </w:r>
    </w:p>
    <w:p w14:paraId="2328B5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6DFF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E642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66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A3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388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E66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DCB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BB1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A77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07C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06F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6A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654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044B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8CB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3101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5F6C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903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AA6D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251B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E347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D62E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C9F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0BC5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242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ED1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9712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(CA) is a zinc containing metal enzyme. Up to now, at least 11 isoenzymes have been found in mammals. Their structures, distributions and properties are different, and most of them are related to the secretion of H - and bicarbonate by various epithelial cells. By catalyzing CO2 hydration and some lipid and aldehyde hydration reactions, CA participates in multiple ion exchanges to maintain the homeostasis of the internal environment.</w:t>
      </w:r>
    </w:p>
    <w:p w14:paraId="59C24B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6C0B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EACE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7AC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6BC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D0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7C6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501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752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A0AB9C">
      <w:pPr>
        <w:rPr>
          <w:rFonts w:hint="default" w:ascii="Times New Roman" w:hAnsi="Times New Roman" w:cs="Times New Roman"/>
          <w:b/>
          <w:bCs/>
          <w:sz w:val="28"/>
          <w:szCs w:val="28"/>
        </w:rPr>
      </w:pPr>
    </w:p>
    <w:p w14:paraId="70E50468">
      <w:pPr>
        <w:rPr>
          <w:rFonts w:hint="default" w:ascii="Times New Roman" w:hAnsi="Times New Roman" w:cs="Times New Roman"/>
          <w:b/>
          <w:bCs/>
          <w:sz w:val="28"/>
          <w:szCs w:val="28"/>
        </w:rPr>
      </w:pPr>
    </w:p>
    <w:p w14:paraId="0A2BF88A">
      <w:pPr>
        <w:rPr>
          <w:rFonts w:hint="default" w:ascii="Times New Roman" w:hAnsi="Times New Roman" w:cs="Times New Roman"/>
          <w:b/>
          <w:bCs/>
          <w:sz w:val="28"/>
          <w:szCs w:val="28"/>
        </w:rPr>
      </w:pPr>
    </w:p>
    <w:p w14:paraId="014F3E9B">
      <w:pPr>
        <w:rPr>
          <w:rFonts w:hint="default" w:ascii="Times New Roman" w:hAnsi="Times New Roman" w:cs="Times New Roman"/>
          <w:b/>
          <w:bCs/>
          <w:sz w:val="28"/>
          <w:szCs w:val="28"/>
        </w:rPr>
      </w:pPr>
    </w:p>
    <w:p w14:paraId="211314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0DE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FFAD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A2F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4F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77F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2D8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23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506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7A5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9E5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372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91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E6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D3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D40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832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1E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F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2D1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486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DA3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F6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55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020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2C6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3EA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D1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88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823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EC9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F6D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05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7E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053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B06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551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A2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D0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E8D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9EB3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F2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3A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8C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45C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0E7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CF4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96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13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C5B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DE1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364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52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16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94F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5BF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B4B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34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00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F6E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132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BE3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7D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2F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BC0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6FA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E9F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608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9BF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96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51B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8D7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FD8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DD6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2A0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822F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7673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1806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CD08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C058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3936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9F67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9B02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5821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76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9F7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90C8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95F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AB7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A5A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AFE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B1B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D1B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CFC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F66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B9D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91C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97E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C0F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15B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440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97E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7AB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F67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C59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F90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49F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286C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77F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3FE5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6B3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425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2BF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F86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4B3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A48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741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0BF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C3C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C06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6CF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540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CC7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644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F56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15B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137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7A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B00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004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B1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72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FA7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E12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FD6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CE0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CEC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C11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CFE4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81B9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9891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012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9EA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C70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42C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F1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94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C81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7D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A7C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0A5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09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F2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543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89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093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22A3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8E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202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A8C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030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9C1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0CC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250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22A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61A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4B3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3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70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E81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D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24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866E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5D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D1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02A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8B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15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8F5B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E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5E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398D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6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44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F61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8E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D7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E43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0B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48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AD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8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0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E1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74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DD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76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55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B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EDF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27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FA6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02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0F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6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32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DD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0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BD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09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AA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561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45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5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160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42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11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DF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63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6E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10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D1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0E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0A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4CA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6D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82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680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F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97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BE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05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25E9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B24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1F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B5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96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B2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18A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DF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CA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9F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1B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BE8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66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13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A6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7C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795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119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4B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692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0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05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16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70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B2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AD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E4E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03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6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2C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D1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E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C1C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37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E2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5E5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B9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E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082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D0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5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81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E9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E7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40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F2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E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4A9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61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7E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5D0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A8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E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16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F14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50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F6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AB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C0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55A6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33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CD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7E9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8C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24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8C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306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F9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F7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58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5C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66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02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BC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428C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850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C7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A3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7E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8A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E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4C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FB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9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F1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CC9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5E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89B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8A1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6F7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FFA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6F7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E7D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2D8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1B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8CE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7B7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5C3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DF6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F0C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0F8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CA7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53C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BEE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0BEE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90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B1EF70">
    <w:pPr>
      <w:pStyle w:val="6"/>
      <w:jc w:val="both"/>
    </w:pPr>
  </w:p>
  <w:p w14:paraId="4D2356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702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F3D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FD30E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9271</Words>
  <Characters>21209</Characters>
  <Lines>251</Lines>
  <Paragraphs>70</Paragraphs>
  <TotalTime>0</TotalTime>
  <ScaleCrop>false</ScaleCrop>
  <LinksUpToDate>false</LinksUpToDate>
  <CharactersWithSpaces>23801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2026-03-16T02:23:33Z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