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D8B28">
      <w:pPr>
        <w:pStyle w:val="2"/>
        <w:bidi w:val="0"/>
        <w:jc w:val="center"/>
        <w:rPr>
          <w:rFonts w:hint="default" w:ascii="Times New Roman" w:hAnsi="Times New Roman" w:cs="Times New Roman"/>
          <w:b/>
          <w:bCs w:val="0"/>
          <w:sz w:val="36"/>
          <w:szCs w:val="36"/>
        </w:rPr>
      </w:pPr>
      <w:r>
        <w:rPr>
          <w:rFonts w:hint="eastAsia"/>
          <w:b/>
          <w:bCs/>
          <w:sz w:val="36"/>
          <w:szCs w:val="36"/>
        </w:rPr>
        <w:t>Human NOS2/Inos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C84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ED57F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70C5A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4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BD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3A9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2E1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08E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AD8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A75A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360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220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9C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309B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CEEF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922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FC4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8D0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18D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FF9C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42828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A45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677D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9D9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AA00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F3E8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3441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EB13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NOS2（一氧化氮合酶 2）是一种蛋白质编码基因。与NOS2相关的疾病包括疟疾和胶质母细胞瘤。其相关通路包括 PI3K-Akt信号通路和G蛋白信号转导</w:t>
      </w:r>
      <w:bookmarkStart w:id="0" w:name="_GoBack"/>
      <w:bookmarkEnd w:id="0"/>
      <w:r>
        <w:rPr>
          <w:rFonts w:hint="eastAsia"/>
        </w:rPr>
        <w:t>Rac2调节通路。与该基因相关的基因本体（GO）注释包括蛋白质同源二聚体活性和氧化还原酶活性。</w:t>
      </w:r>
    </w:p>
    <w:p w14:paraId="008B5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9BCB04">
      <w:pPr>
        <w:ind w:firstLine="441" w:firstLineChars="0"/>
        <w:rPr>
          <w:rFonts w:hint="default" w:ascii="Times New Roman" w:hAnsi="Times New Roman" w:cs="Times New Roman"/>
        </w:rPr>
      </w:pPr>
    </w:p>
    <w:p w14:paraId="27752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241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E98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DD14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D65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2BEC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9603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04B6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2151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5960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29A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194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FB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86A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9EE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46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865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97E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89A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6A6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BF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C9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7AC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3AD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4E3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38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31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FB0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5D4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CD5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35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B3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B43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CC6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9C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6B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21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E1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A6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E79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1ED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A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DA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F42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CBB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6D4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5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D1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00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CF1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12A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26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7A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7D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E0B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DEA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D14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DF6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4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B6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4DC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94D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70F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FC9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0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12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764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94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EC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FA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A3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260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EDB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800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90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6B7F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995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5F6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17C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2393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617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8888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5BD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9960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9C35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089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CAB2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E56B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BA4C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579B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6C48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128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A94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507C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3809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2C3B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F0AF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3743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D45E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0A1A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67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9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4A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1E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7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8C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D3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8E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4C63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E08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FE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6F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848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BC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BE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6A59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4F5D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69E2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58D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B6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E37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8A8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EB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085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C8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1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658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03F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97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B90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B710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5B8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430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888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A90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98F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52A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D330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274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333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B48A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0AB5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651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409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D0B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E4BB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1ABF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880F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03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E790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875F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76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1E8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E42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46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14B9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983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C0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9EB8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C8AB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FC9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23F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5C2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52F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C07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C12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7DB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03D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195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64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05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876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BE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A1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C49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03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62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DFD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8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36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C0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69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FF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ECB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ED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EE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5B2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26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0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104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DDC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4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4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70D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6B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D9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E77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66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58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3BC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D4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C5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A74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98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82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FD4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2D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DC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CB2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81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3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D42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AE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10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A8D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4B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89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C7C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9E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D1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801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C6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EA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9D6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15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9F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646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5569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7B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04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DA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11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F6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A8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F2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1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21C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F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B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6E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3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6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FC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99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9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19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0FE9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A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9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21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0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0A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F0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E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6F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E4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7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8A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3F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2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18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8A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F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18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E4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B3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29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8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18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4E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3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5B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43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F7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10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B9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5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C8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3F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E1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91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B2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F4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8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E0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8DD3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D3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9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9E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8B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9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16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FC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4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8F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20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A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B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A2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07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63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F6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C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CA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52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C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11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D5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1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97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C4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A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A0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93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5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C7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222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EA0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3C4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A08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060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449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5D5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B57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C31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649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96C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161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10B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677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061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C02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4B4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F4BA37">
      <w:pPr>
        <w:rPr>
          <w:rFonts w:hint="default" w:ascii="Times New Roman" w:hAnsi="Times New Roman" w:cs="Times New Roman"/>
          <w:sz w:val="22"/>
          <w:szCs w:val="22"/>
        </w:rPr>
      </w:pPr>
    </w:p>
    <w:p w14:paraId="44B4A9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A881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NOS2/Inos Elisa Kit</w:t>
      </w:r>
    </w:p>
    <w:p w14:paraId="013429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2DEE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CEDC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BE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13B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CE6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D06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5C5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57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F76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78D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DAA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30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5CE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19C4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9CB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6E4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D77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124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B069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6AC4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80D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26A9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EFF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75E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257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EC7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3AD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NOS2 (nitric oxide synthase 2) is a protein coding gene. And NOS2 Related diseases include malaria and glioblastoma. Its related paths include PI3K-Akt signal pathAnd Gprotein signal transduction_ Rac2 regulating channel. Gene ontology (GO) annotation package related to this geneIncluding protein homodimer activity and oxidoreductase activity.</w:t>
      </w:r>
    </w:p>
    <w:p w14:paraId="733CD3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9F99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BCFC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8F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1D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0B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18C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91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186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A953DD">
      <w:pPr>
        <w:rPr>
          <w:rFonts w:hint="default" w:ascii="Times New Roman" w:hAnsi="Times New Roman" w:cs="Times New Roman"/>
          <w:b/>
          <w:bCs/>
          <w:sz w:val="28"/>
          <w:szCs w:val="28"/>
        </w:rPr>
      </w:pPr>
    </w:p>
    <w:p w14:paraId="69E827C1">
      <w:pPr>
        <w:rPr>
          <w:rFonts w:hint="default" w:ascii="Times New Roman" w:hAnsi="Times New Roman" w:cs="Times New Roman"/>
          <w:b/>
          <w:bCs/>
          <w:sz w:val="28"/>
          <w:szCs w:val="28"/>
        </w:rPr>
      </w:pPr>
    </w:p>
    <w:p w14:paraId="30692B14">
      <w:pPr>
        <w:rPr>
          <w:rFonts w:hint="default" w:ascii="Times New Roman" w:hAnsi="Times New Roman" w:cs="Times New Roman"/>
          <w:b/>
          <w:bCs/>
          <w:sz w:val="28"/>
          <w:szCs w:val="28"/>
        </w:rPr>
      </w:pPr>
    </w:p>
    <w:p w14:paraId="1D314500">
      <w:pPr>
        <w:rPr>
          <w:rFonts w:hint="default" w:ascii="Times New Roman" w:hAnsi="Times New Roman" w:cs="Times New Roman"/>
          <w:b/>
          <w:bCs/>
          <w:sz w:val="28"/>
          <w:szCs w:val="28"/>
        </w:rPr>
      </w:pPr>
    </w:p>
    <w:p w14:paraId="69C162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BF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894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859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E5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F3A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02C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D4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AFF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0A5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DF1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0B7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62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E2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B48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25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51C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F6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AF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C00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B10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EEB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00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4F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99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246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972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4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E4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AB3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07E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9B5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DA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AA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EC7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7C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B0D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99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64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C22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A68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AF5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D8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4C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17E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069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81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CA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73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53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C0A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63F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3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65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090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098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50B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40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97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148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0A8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40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AB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4D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A79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0DB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B36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69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1B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C3A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41C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DCF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F24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9F1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55E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C4B9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6A2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A8B3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5496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3749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FF54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D9DC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55FC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F574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9B7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9BE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BA75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E43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C4C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B1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8D0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4C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8B8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092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E2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0A3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425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BDA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C07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B6D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D8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F0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9B1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718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FAE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619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F7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B04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46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D2A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778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4F7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D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912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3B3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2AA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C82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20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712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5C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86E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F4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BA4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41B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171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102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EE1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EA8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82A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6F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1F1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B22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E4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54B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0B2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4E84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668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843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A3C3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91E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835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827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52D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EDA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58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7B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922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D41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81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B4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A0F6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0A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A4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E0E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A4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70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2782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61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D8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23B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679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F6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B8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886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472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A00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F35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0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E4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BC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1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E1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3FD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2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AA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0A9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9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27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417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0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3B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88FD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B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2F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151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2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12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00B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3D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84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63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A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E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223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44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1C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6A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7B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C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F1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6E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CE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4A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C3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F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D4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68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91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EE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F2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D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00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44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2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6F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B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2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C0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AE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5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06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BA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9D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D0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A98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4D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EE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07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B3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63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F2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AE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E19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0B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07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23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75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D8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7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06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49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2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80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F57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E2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EB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AB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11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9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27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D1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8F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3C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BE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96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B2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4B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E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EA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65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2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05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91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10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96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8A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B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E9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66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E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67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97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4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40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D8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E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A8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2D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F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5D1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90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D4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D4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DA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5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28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AC9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50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6A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A6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CE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B89A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76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7B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7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04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73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E2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C6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FA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38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38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37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1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08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F0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C2F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44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9E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7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B3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C2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49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E2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7C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9B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DC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474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3A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11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8E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5F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ECF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A7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A0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D81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51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DC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9C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6D5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A5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5E0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04F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3A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5EF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EFF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BEFF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337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5BFC70">
    <w:pPr>
      <w:pStyle w:val="6"/>
      <w:jc w:val="both"/>
    </w:pPr>
  </w:p>
  <w:p w14:paraId="2EF546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4E7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751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DB4C89"/>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9233</Words>
  <Characters>21112</Characters>
  <Lines>251</Lines>
  <Paragraphs>70</Paragraphs>
  <TotalTime>0</TotalTime>
  <ScaleCrop>false</ScaleCrop>
  <LinksUpToDate>false</LinksUpToDate>
  <CharactersWithSpaces>23678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