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D3B6A7">
      <w:pPr>
        <w:pStyle w:val="2"/>
        <w:bidi w:val="0"/>
        <w:jc w:val="center"/>
        <w:rPr>
          <w:rFonts w:hint="default" w:ascii="Times New Roman" w:hAnsi="Times New Roman" w:cs="Times New Roman"/>
          <w:b/>
          <w:bCs w:val="0"/>
          <w:sz w:val="36"/>
          <w:szCs w:val="36"/>
        </w:rPr>
      </w:pPr>
      <w:r>
        <w:rPr>
          <w:rFonts w:hint="eastAsia"/>
          <w:b/>
          <w:bCs/>
          <w:sz w:val="36"/>
          <w:szCs w:val="36"/>
        </w:rPr>
        <w:t>Human Airway Trypsin-like Protease/HAT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8E30B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4149D47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765FF0E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70A7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85B98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D500A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00562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0E667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C1AF1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94522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06F0B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2C631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2FAD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506DE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51FC6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311EC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06B1E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55F5D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59DFB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6F913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CEBAA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2BF284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3F4738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BD583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051460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C19397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03295A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F00808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人气道胰蛋白酶样蛋白酶（HAT）是一种丝氨酸蛋白酶，存在于慢性气道疾病患者的痰中，是蛋白酶激活受体-2（标准杆数-2）的激动剂。</w:t>
      </w:r>
    </w:p>
    <w:p w14:paraId="4F7A4A0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1723EEE">
      <w:pPr>
        <w:ind w:firstLine="441" w:firstLineChars="0"/>
        <w:rPr>
          <w:rFonts w:hint="default" w:ascii="Times New Roman" w:hAnsi="Times New Roman" w:cs="Times New Roman"/>
        </w:rPr>
      </w:pPr>
    </w:p>
    <w:p w14:paraId="2FD02F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1A9D8B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DB39C8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D4C5E5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9331E3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6EA74D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9F5715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281B9F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17164E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6F0705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F9C26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FCE592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41F5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41A21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3913D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648E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E8A82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06060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F48BE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DF98B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DAF0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BE00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F155E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780FC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E772E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5BD9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A38B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2DB2F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AF8B0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30677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B95E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D730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CDE6A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F521C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E6BFC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A0079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469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8D741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387F3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34681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71975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1C84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19FFC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FCB9B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741E6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4F443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B6E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D0DF9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ACEF94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94F5D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519F0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359B6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9B9F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AD2AD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F3D403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E6825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27982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4DD16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818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7D9D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90666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B0E45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67867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F0B54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059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9CD7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3EAF5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556A1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D9530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FF1B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3545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326DE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413EF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BF3C4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C162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52D051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00770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1F243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D50D7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39C36C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A230F6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0AEB2A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976C31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BF4873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7F3180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C81E3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C1B77A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8855E9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D6B876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C53112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1B005E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3BE2C4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AD831C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9A5FFF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2339FE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DDC704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A4A9DC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F80DBD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080C6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2E248A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97F4E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DD9C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47D40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C7786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2EA2B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0EF28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F13C2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EC10B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D65F6F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D95B5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B65A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AEADA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62B9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2781D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234AB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C565D2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8DC69E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77E4E7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40D2C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71127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D6F58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163D9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8A937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0B9A7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9ACD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2FB5B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A66CE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B51CD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70EF5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A44DFF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27883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C05792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52D66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4853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9F9AE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0B257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90A8B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3A351E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91094E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1EA2BA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3AC706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1F7B80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BAFA04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BF6C1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2A79E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D4B106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CD6D5D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61C65C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1702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B9ACE3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8E6407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78F4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1D3820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EDBC3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D6D9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6565AD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297F6D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BAA7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44F0BA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255F88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DBB78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53053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E3301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2A2DC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AF99D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83F72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CC363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8E4CF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DEFA3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847A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794C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E4A19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2449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5F60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740C6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0BCB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3A03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1D53C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FC5B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FD2A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EA297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C041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E8A0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A4210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F647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1033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1B506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FD07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258E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BC153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F7D3E6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DAA1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D702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5CDF4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F20E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96CD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EBFB5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7A7B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BACE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732A5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A48C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ACC7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E4B64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16F1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8921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D53BF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001C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0BFF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33D5F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E521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DFAD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F3924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94A6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973E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6E565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0CD6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04F1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B8618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3564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3289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15679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76C1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BA9E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0FF41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E0E2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96A4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77129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912AE6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2F3D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39CA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7C1A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1B5F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D45A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B325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A370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3AE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850C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4732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AF3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4E7E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DB41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7EB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1DEE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4239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E6C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7E35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0E78A9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8132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6C1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5037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3DB2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5FD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A912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445C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AA5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1803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3908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011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B55E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E199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20E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299A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A3CE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DC0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05FF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F5CB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64F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CF95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5B3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36A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D396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AFFC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E37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AB29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2E73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C40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5E11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9355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FEB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322A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7AC5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D87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A10B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9780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64B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CE59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5A5F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1B6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95E0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CC1429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1126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39C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1ED2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7E0D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E9E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A36A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7979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007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768E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4FCD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B73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06D1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F5AA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2C7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E911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4E4C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60F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CB19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39DC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79B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A07F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3025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5D1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11B1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4C74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D2F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B249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B4CC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3EB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A752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10135D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B53B4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79052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FE9AA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F730E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74793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EB2AC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E45EB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E6092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AB1C2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3CD87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8D6E8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4E52F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E56B6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900E5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9D3A8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6C95D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2D04626">
      <w:pPr>
        <w:rPr>
          <w:rFonts w:hint="default" w:ascii="Times New Roman" w:hAnsi="Times New Roman" w:cs="Times New Roman"/>
          <w:sz w:val="22"/>
          <w:szCs w:val="22"/>
        </w:rPr>
      </w:pPr>
    </w:p>
    <w:p w14:paraId="42BD7E8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CD1A6B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Airway Trypsin-like Protease/HAT Elisa Kit</w:t>
      </w:r>
    </w:p>
    <w:p w14:paraId="1784603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5FAD1E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0A8970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FE69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F8FF8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FE1DA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D63C0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160B2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B4727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9F3B5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0D869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17F62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345F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F3A92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D5B47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679E0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0FD92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9458B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03EBC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A5C6C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ECF95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5829C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CBE6A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40CD2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4A7E6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388BA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FDFEA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3B021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Human airway trypsin-like protease (HAT) is a serine protease found in sputum of patients with chronic airway diseases and is an agonist of protease-activated receptor-2 (PAR-2).</w:t>
      </w:r>
    </w:p>
    <w:p w14:paraId="5E3F8E7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0E3028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548C50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A4E4E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FB4DC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3713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6B250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68342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666A2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FACD4BE">
      <w:pPr>
        <w:rPr>
          <w:rFonts w:hint="default" w:ascii="Times New Roman" w:hAnsi="Times New Roman" w:cs="Times New Roman"/>
          <w:b/>
          <w:bCs/>
          <w:sz w:val="28"/>
          <w:szCs w:val="28"/>
        </w:rPr>
      </w:pPr>
    </w:p>
    <w:p w14:paraId="5A021A48">
      <w:pPr>
        <w:rPr>
          <w:rFonts w:hint="default" w:ascii="Times New Roman" w:hAnsi="Times New Roman" w:cs="Times New Roman"/>
          <w:b/>
          <w:bCs/>
          <w:sz w:val="28"/>
          <w:szCs w:val="28"/>
        </w:rPr>
      </w:pPr>
    </w:p>
    <w:p w14:paraId="3300D92E">
      <w:pPr>
        <w:rPr>
          <w:rFonts w:hint="default" w:ascii="Times New Roman" w:hAnsi="Times New Roman" w:cs="Times New Roman"/>
          <w:b/>
          <w:bCs/>
          <w:sz w:val="28"/>
          <w:szCs w:val="28"/>
        </w:rPr>
      </w:pPr>
    </w:p>
    <w:p w14:paraId="4D6019A3">
      <w:pPr>
        <w:rPr>
          <w:rFonts w:hint="default" w:ascii="Times New Roman" w:hAnsi="Times New Roman" w:cs="Times New Roman"/>
          <w:b/>
          <w:bCs/>
          <w:sz w:val="28"/>
          <w:szCs w:val="28"/>
        </w:rPr>
      </w:pPr>
    </w:p>
    <w:p w14:paraId="24FF246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0E121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5B792A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5A6AE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5121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16248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5F9E8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4DA9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AD764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4CF2D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F7699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C2E86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4B07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9FB3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56D5F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CF91D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856A6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8095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584C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0DE47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88034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8F942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7A9A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2E0A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4415B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59C78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1CBC1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FEDD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4030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D17FD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3155D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A2131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C3E5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15F6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6D930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3E8F7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523E4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2794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87AA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06F67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9C997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AE6F4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F696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C40A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6E9F3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09FB1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DF6CE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9DFB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A267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8D9F4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D5422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0FD63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2A27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28F4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C902B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93CAE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7A356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EE44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8A5B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3B970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27AF1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E92AD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3103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4425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9BFC8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29354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11BF1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1AAE7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63E9B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480CD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18C3A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2381E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DF670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6AB1F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90C4A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03DAA2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4CB7F0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543080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76ADE6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56E0FB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E755FD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E60678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7C0825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75B4A7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39477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71335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1ED42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A886D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FE599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FBA39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F1F41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84193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7624A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96C97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76366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477A8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CDB3D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22CEB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EE18B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94F7D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C7F20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A2274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312E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0A957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28445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CF048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7A7AD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9053F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F208C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355D9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5558F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1A764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5D03B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329B9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90E89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748F5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C1D08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4AA91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5B230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27CDD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929DD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1E7CD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C9320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BF358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DC117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E5F82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A9D1E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58FC9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E3495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C5270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E6539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BD76E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A0F97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7988F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CA997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AE6A3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C9F14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90CC8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A4F7D8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75F939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49397F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12EE4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C532D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2A17D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D714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6CB3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621F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DCF0B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BA9B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708D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17352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33E9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853B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927A5E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B735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33CE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DBB63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E36B3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C6900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23D6E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47DC3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4750C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7D974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5947E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C07E0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EC482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59F8F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1C1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3778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42E67C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441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9C6F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E461F7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859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BC97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9CC7B0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84C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3709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033D90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7DD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67C6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41F87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2C5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5402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0A5E2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47C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2BC5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4CF34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A5E7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3F84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387A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F9B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8B5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B0B8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7BCC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32B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3AEA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69D9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87B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2C97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2153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F6AE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E930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0E05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840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51D3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8D97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DD9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D5BD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0124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6C9C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CADE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605A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189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9E28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A4CA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19B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ECC4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ECE4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AE0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54B5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F179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FD7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D9D7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ABEFD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459D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9CE9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F76B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8F3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C342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208C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8F0B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FAC9E0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E847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C0F4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B7B7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9295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F8DD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E42B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A9C6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2CF4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45F9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D0AD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0AE83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77ED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CBBA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9B17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4F3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A9B7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D059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C0DF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5550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6AD3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B15E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F3C4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EF2E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8DF1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370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87DB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BF64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428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0E56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B115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549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D6E7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E4FF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723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F2F6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BCE2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F9B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948A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AD1B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038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5C04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6450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65B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C31E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37F6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D12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A1B0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2FA8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771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0898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5C57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FF1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1A53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E3C3A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3427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AE5B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F288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665C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D0969D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BA35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F7BC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6C7E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9359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E1F5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67BD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91F3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69DE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C28F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E031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0FA8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BC67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946E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B5D8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8725B0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CE3B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E2BE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6A26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CC7D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1EAC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BE53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3C3B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04E6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5AF2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C6BE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415A0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4A10F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DEDC7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84F3E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C7FC5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F07D8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362FA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547EC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965C7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4A259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F1C9D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5C0C4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2F61A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25FED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223E5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3DE2F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B0BA6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EE27C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EDCFB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EEDCFB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E0B0E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FD07A11">
    <w:pPr>
      <w:pStyle w:val="6"/>
      <w:jc w:val="both"/>
    </w:pPr>
  </w:p>
  <w:p w14:paraId="0470D20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E5D33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F1A6C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BFE640E"/>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9340</Words>
  <Characters>21849</Characters>
  <Lines>251</Lines>
  <Paragraphs>70</Paragraphs>
  <TotalTime>0</TotalTime>
  <ScaleCrop>false</ScaleCrop>
  <LinksUpToDate>false</LinksUpToDate>
  <CharactersWithSpaces>24550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2026-03-16T08:03:19Z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