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D496BC">
      <w:pPr>
        <w:pStyle w:val="2"/>
        <w:bidi w:val="0"/>
        <w:jc w:val="center"/>
        <w:rPr>
          <w:rFonts w:hint="default" w:ascii="Times New Roman" w:hAnsi="Times New Roman" w:cs="Times New Roman"/>
          <w:b/>
          <w:bCs w:val="0"/>
          <w:sz w:val="36"/>
          <w:szCs w:val="36"/>
        </w:rPr>
      </w:pPr>
      <w:r>
        <w:rPr>
          <w:rFonts w:hint="eastAsia"/>
          <w:b/>
          <w:bCs/>
          <w:sz w:val="36"/>
          <w:szCs w:val="36"/>
        </w:rPr>
        <w:t>Human Rad50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CADA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EB21F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82282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72CB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03EE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54CB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0857B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0F5EA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6B4F0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469A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C819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393C4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2B17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FC2F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F3DF9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6B6EE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B0485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12E22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4E0FD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D7583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EFBE2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0514C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7DD6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380AF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6811F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8E257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8C22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E10AF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该基因编码的蛋白质与酿酒酵母（Saccharomyces cerevisiae）的Rad50高度相似，后者是一种参与DNA双链断裂修复的蛋白质。该蛋白质与MRE11和NBS1形成复合物。该蛋白复合物可与DNA结合，并表现出多种酶活性，这些活性对于DNA末端的非同源连接是必需的。</w:t>
      </w:r>
      <w:bookmarkStart w:id="0" w:name="_GoBack"/>
      <w:bookmarkEnd w:id="0"/>
    </w:p>
    <w:p w14:paraId="1C37016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02F399C">
      <w:pPr>
        <w:ind w:firstLine="441" w:firstLineChars="0"/>
        <w:rPr>
          <w:rFonts w:hint="default" w:ascii="Times New Roman" w:hAnsi="Times New Roman" w:cs="Times New Roman"/>
        </w:rPr>
      </w:pPr>
    </w:p>
    <w:p w14:paraId="37188F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D69F4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EC80A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87260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6CF5F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033F8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50AE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30005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C7CE9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30A59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2077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37078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65C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AF4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7F4A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677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F5E4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653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B74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B8B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61E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41D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980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493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3DA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6E2E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22A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E0A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857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3637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EFF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CC3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1B88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1C46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6CD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646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0CB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D932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E51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EA7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385D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296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4580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0C4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D08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57F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3D2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46E0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3CBE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8EBF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D4E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B0A7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DF0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0B90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D623D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ECF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789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1B6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E35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478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136A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282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0C3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DA9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30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F79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0B7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7EB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AB8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9DA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59E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1A8A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D36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8FE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155A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42ECA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27DB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AE24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0E3D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48B6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BEEB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8F2C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CFAAD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45D7B1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F30B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0D36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2BAD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B590C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49930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D8CA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7E97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92549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9085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47B29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B5581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D8DB3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FF528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03E0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585B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2E46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816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3D6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FBF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AD2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E41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435F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F164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DE16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0FC7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88B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C1D8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4A6F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705B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1876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F7AA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CC82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2201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70BC1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EA77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CC8C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452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647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34C2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A87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A584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7821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107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3EF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F36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9B0EA8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FEDF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882E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48D2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FED9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1A87B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FCFB4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FB71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E782A6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7771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B53E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F4D3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7214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2740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E4B5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E8EA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28FDA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5C3F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AAF6B0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AFE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ED8EA0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02853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D5A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9280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6E1F2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75C4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1180B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CBDFE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2A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F9886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912E5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0515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BFDD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1C76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71B65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9E881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E6CC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ADE4D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B445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B14E1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CF5D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0A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25FE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A42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66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6FB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7C0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B8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7D97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5256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11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BB5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F76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EE8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52B8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05F3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0E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350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84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D3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8592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6ED4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060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E2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1B5E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859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7E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3CB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21E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FC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7E4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A1E4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E6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022B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900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D8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4E3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7D8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3B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561A5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F66B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4F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588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7EE2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2B8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29C3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6343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34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CCE5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7C12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E3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5C8C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6E6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F1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F6B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3AF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FB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FD82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CA30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581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081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181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6B75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3CB4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7586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62B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AE8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ACD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20A5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2BC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EBC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669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7A3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1360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3F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F13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855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EF30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3C1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67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94D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F55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BB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4C18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8D2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59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FF4D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70B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92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024A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99E1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55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9650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A1B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C8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A9E7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4BAD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ED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52E8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A9B8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41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6ABB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535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51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5F0A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71DE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9C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30BB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65E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B4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24B2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DB8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77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8640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AD2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C1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292A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81C6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39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127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F5BF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35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477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D51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15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1FE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3A1C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DB60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686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7AA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187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A22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1197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1A7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8F6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DEA4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EB08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D02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F95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CEA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CB1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E598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D92B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41B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264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418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41C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27CB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65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6C2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64E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FB81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D1C3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067E7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8DDE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496D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0ACC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99E19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6BEC1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DDEA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9E5B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1078A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9218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01068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0BDC8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27843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F243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86A2D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A08F9EC">
      <w:pPr>
        <w:rPr>
          <w:rFonts w:hint="default" w:ascii="Times New Roman" w:hAnsi="Times New Roman" w:cs="Times New Roman"/>
          <w:sz w:val="22"/>
          <w:szCs w:val="22"/>
        </w:rPr>
      </w:pPr>
    </w:p>
    <w:p w14:paraId="3FD49F8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DEAE9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Rad50 Elisa Kit</w:t>
      </w:r>
    </w:p>
    <w:p w14:paraId="684B92D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5DE6E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6A30D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8326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B837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5DD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B92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27F2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3D6F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82D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C01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86CB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35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08E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F28C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17A6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C5CF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4D2C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F985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0C93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A691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3A8B5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E41D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17F0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FA63D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EF20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D982C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C936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protein encoded by this gene is highly similar to Saccharomyces cerevisiae Rad50, a protein involved in DNA double-strand break repair. This protein forms a complex with MRE11 and NBS1. The protein complex binds to DNA and displays numerous enzymatic activities that are required for nonhomologous joining of DNA ends.</w:t>
      </w:r>
    </w:p>
    <w:p w14:paraId="4BE9743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ADC516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F39D64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4B30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9A0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BF1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B3A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B7B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9F0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F70F48">
      <w:pPr>
        <w:rPr>
          <w:rFonts w:hint="default" w:ascii="Times New Roman" w:hAnsi="Times New Roman" w:cs="Times New Roman"/>
          <w:b/>
          <w:bCs/>
          <w:sz w:val="28"/>
          <w:szCs w:val="28"/>
        </w:rPr>
      </w:pPr>
    </w:p>
    <w:p w14:paraId="47C6CCD8">
      <w:pPr>
        <w:rPr>
          <w:rFonts w:hint="default" w:ascii="Times New Roman" w:hAnsi="Times New Roman" w:cs="Times New Roman"/>
          <w:b/>
          <w:bCs/>
          <w:sz w:val="28"/>
          <w:szCs w:val="28"/>
        </w:rPr>
      </w:pPr>
    </w:p>
    <w:p w14:paraId="6286448B">
      <w:pPr>
        <w:rPr>
          <w:rFonts w:hint="default" w:ascii="Times New Roman" w:hAnsi="Times New Roman" w:cs="Times New Roman"/>
          <w:b/>
          <w:bCs/>
          <w:sz w:val="28"/>
          <w:szCs w:val="28"/>
        </w:rPr>
      </w:pPr>
    </w:p>
    <w:p w14:paraId="4BD68129">
      <w:pPr>
        <w:rPr>
          <w:rFonts w:hint="default" w:ascii="Times New Roman" w:hAnsi="Times New Roman" w:cs="Times New Roman"/>
          <w:b/>
          <w:bCs/>
          <w:sz w:val="28"/>
          <w:szCs w:val="28"/>
        </w:rPr>
      </w:pPr>
    </w:p>
    <w:p w14:paraId="3A31B48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373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CEF3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9133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BA1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3CD41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45BA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0E23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2A1C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BBD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1F70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F6F1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E2BD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EFC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BDB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1D9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B1E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71E8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10A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101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406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186C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DC6A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F49B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050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D19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222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300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98AB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8390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D6D9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A3A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D3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CF73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599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45C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0020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47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75D5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D6F9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B7386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6B6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737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927A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0E4B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169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4AA7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F8C6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79C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8D7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F8F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C68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FDB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AFB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6B85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4F3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822C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2FEA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BD0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84A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2A46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680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BCB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CA2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6E4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96E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5537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6507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151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BC6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94A1B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CDEB3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A4746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E315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4A8C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4D47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0E17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07FC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23D42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36E47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C182E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2409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E504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20A75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55C6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EB5A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6F352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E679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0FA35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F975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6B08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7DF0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3F86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912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FBD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FE9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0AA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C58F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B632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D13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B33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16D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585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472E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0834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FA8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90AA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C275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42F8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E89B9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1FD1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5E96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C54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FDEB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8762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AC3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59BA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CA5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9DA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5A4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AC5D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6BA8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B48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7058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ADA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E65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2E1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665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39F0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29C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666C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DB6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441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7EE9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C37BA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C575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A49F0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8FA10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3669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EB33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4DCE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A8B8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5415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4788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2823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F47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67D9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E45D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D0C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FE96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AE7D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BA1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C9C8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B857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C12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B454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874A3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CF7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9100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C65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8E31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8D9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2F2E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CB050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C6C27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A4E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FF46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5CB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1782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D676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E15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D111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EFCF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847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0CF2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2E8C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AE7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EF2F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A490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C29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B69A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790A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943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257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EE06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BF7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DBF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C8C2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6D4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D7C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FE2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DA2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75F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838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F05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26D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3EA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FFA5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750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3B6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CCB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51D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82BF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BACC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DE3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E6B5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A5B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6CD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3F2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AA9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5D9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2F59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8C1A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F1F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D9E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143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FFB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48C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DB42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D98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356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C3B1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897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6EB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C852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E7A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05FB0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A4B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B70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DAB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74B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1BB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4C96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2C51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67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7F3F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61F6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1F8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5DF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220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25D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C7E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82BC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7F77E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9D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0E1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7AE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624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A23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3E4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DF5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28B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5B9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B89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531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B975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29AB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0FE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A43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DEB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1C0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66E9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ECB3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DFA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7F8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4E5F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D5B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141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80A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747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C5E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CEA4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FEE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652D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019C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430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90C8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E824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2B0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39E5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8A5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DDC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338E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1565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C7B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F08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6AB6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99D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B22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653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A532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AD2B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F31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38F4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799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D980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38A8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E84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05E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4AC6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2AE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043C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ECF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C96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0164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3E6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C869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0C8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72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F85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0430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311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20D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763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8086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D90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911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057C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831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E66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A720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C401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2E9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E0C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3607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4D3A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7358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33E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1DB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9684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D13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D10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8CE7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1430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D7BB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C8BD2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2C8BD2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CD71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B9786A3">
    <w:pPr>
      <w:pStyle w:val="6"/>
      <w:jc w:val="both"/>
    </w:pPr>
  </w:p>
  <w:p w14:paraId="4106269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E812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D419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96848F8"/>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9220</Words>
  <Characters>21035</Characters>
  <Lines>251</Lines>
  <Paragraphs>70</Paragraphs>
  <TotalTime>1</TotalTime>
  <ScaleCrop>false</ScaleCrop>
  <LinksUpToDate>false</LinksUpToDate>
  <CharactersWithSpaces>23598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2026-03-16T07:57:56Z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