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1F77B2">
      <w:pPr>
        <w:pStyle w:val="2"/>
        <w:bidi w:val="0"/>
        <w:jc w:val="center"/>
        <w:rPr>
          <w:rFonts w:hint="default" w:ascii="Times New Roman" w:hAnsi="Times New Roman" w:cs="Times New Roman"/>
          <w:b/>
          <w:bCs w:val="0"/>
          <w:sz w:val="36"/>
          <w:szCs w:val="36"/>
        </w:rPr>
      </w:pPr>
      <w:r>
        <w:rPr>
          <w:rFonts w:hint="eastAsia"/>
          <w:b/>
          <w:bCs/>
          <w:sz w:val="36"/>
          <w:szCs w:val="36"/>
        </w:rPr>
        <w:t>Human Kisspeptin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4EF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9A368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5962E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65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8019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4E08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0BCB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6715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6E1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9568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36F6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9585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48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3E65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17B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5713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27FA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3E3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6791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26DF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C1A54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9D9A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3443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BB7F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8A78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A424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1462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87572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Kisspeptin是一种由Kiss1基因编码的神经肽，与G蛋白偶联受体Kiss1R结合，已在ARC和AVPV中检测到。由于七鳃鳗同时具有kiss1和kiss2基因，祖先的kisspeptin基因被认为是在无核生物出现之前复制的。</w:t>
      </w:r>
    </w:p>
    <w:p w14:paraId="0454E5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C96CB2">
      <w:pPr>
        <w:ind w:firstLine="441" w:firstLineChars="0"/>
        <w:rPr>
          <w:rFonts w:hint="default" w:ascii="Times New Roman" w:hAnsi="Times New Roman" w:cs="Times New Roman"/>
        </w:rPr>
      </w:pPr>
    </w:p>
    <w:p w14:paraId="25954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2CD7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C7B6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1FC4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731E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15DD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47D0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B154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ED4E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5E8F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6BC8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B89F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04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C67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BA4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61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D43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E7C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5F9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2FD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0D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DD5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BF6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79F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AEB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8D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EB2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0D9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08F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CDF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2C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7FA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19B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A04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AC5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709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1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0650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6A3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59D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C56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4F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5E7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A6D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8C8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E3D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97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FDEC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F0DC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4C1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FA3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F29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E2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364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0AAD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EEA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938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98D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528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0F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C77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2849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658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316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11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22A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0D1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095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08E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63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70F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C42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D1D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062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ED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408F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6F2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B24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106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9909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0FFF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F2DE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FAC1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7617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A28A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0EF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4CFE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9763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C9DB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5804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A67E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89C6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BCAA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AD02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E552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DD2B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11BE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9369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D882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73EC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5A8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49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B02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55F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C89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202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8D7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766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8D04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9BD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C36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03C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8E6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CA6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F1E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572E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B815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1075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CF1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EA2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97B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47E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CAB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DD5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D83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A07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A19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0BB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3CE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B6FF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DE5C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18F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C1F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F1D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4715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6CFA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0E3D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AD3C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55C3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49E7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FED6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D2D3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81CB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1CF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8958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4C46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42D4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F83D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D7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C133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0368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F0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F214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28AD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F5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43A8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F376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A7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A59F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A62D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227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87E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8F0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B02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EDE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0DF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A2C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9AA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60E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21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B4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1A3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0C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3D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723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FC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0E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546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BE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1F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0FD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97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C1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5BA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4B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D4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EA7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43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F0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FDE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1016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E8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5F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6E1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27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BD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F68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CD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A4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9CB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0D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72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99F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71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D0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858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AB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71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E92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1D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BD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412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1A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A1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C2E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48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A2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905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C7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84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0C5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A6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F0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689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4C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DA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1CC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3D43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65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142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61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4A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93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C76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01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C6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ED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B0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427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B44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87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3F3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FCA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48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38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2CA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0694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24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6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FE7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D3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A2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08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18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77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6A7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78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1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2D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19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9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902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3D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E3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0C0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C6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7D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AD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0C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ED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4F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F5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5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A93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4E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6C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32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F4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7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A6E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74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7C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02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8A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AC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6F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6E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28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51C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817E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11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F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48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44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A5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48C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DA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4F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1CB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AA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BB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3E4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8F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C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DDE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5D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1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14E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95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1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AD0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B0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8F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C31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CC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2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48E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DB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1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61A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D411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D54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D7ED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110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F6B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A3D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C32E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A16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951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F13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8B6B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056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BA90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B87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527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4575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A93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B0C62B">
      <w:pPr>
        <w:rPr>
          <w:rFonts w:hint="default" w:ascii="Times New Roman" w:hAnsi="Times New Roman" w:cs="Times New Roman"/>
          <w:sz w:val="22"/>
          <w:szCs w:val="22"/>
        </w:rPr>
      </w:pPr>
    </w:p>
    <w:p w14:paraId="0EA9034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0ED2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Kisspeptin Elisa Kit</w:t>
      </w:r>
    </w:p>
    <w:p w14:paraId="064317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EF5C2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EB79C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1F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3D4D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CD7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6FE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A5B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ED0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466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689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45E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97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42C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AC24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39C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3B6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072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F796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9B86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7286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B40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4F8E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1FD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C91A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4554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0C3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797A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Kisspeptin is a neuropeptide encoded by KiSS1 gene, which binds to G protein coupled receptor kiss1r </w:t>
      </w:r>
      <w:bookmarkStart w:id="0" w:name="_GoBack"/>
      <w:bookmarkEnd w:id="0"/>
      <w:r>
        <w:rPr>
          <w:rFonts w:hint="eastAsia"/>
        </w:rPr>
        <w:t>, and has been detected in arc and avpv. Because lampreys have KiSS1 and kiss2 genes at the same time, the ancestor kisspeptin gene is considered to be copied before the emergence of Seedless organisms..</w:t>
      </w:r>
    </w:p>
    <w:p w14:paraId="2C9C73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CBA9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A604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B55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EA7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C2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952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D28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B8D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457AC3">
      <w:pPr>
        <w:rPr>
          <w:rFonts w:hint="default" w:ascii="Times New Roman" w:hAnsi="Times New Roman" w:cs="Times New Roman"/>
          <w:b/>
          <w:bCs/>
          <w:sz w:val="28"/>
          <w:szCs w:val="28"/>
        </w:rPr>
      </w:pPr>
    </w:p>
    <w:p w14:paraId="4350E76A">
      <w:pPr>
        <w:rPr>
          <w:rFonts w:hint="default" w:ascii="Times New Roman" w:hAnsi="Times New Roman" w:cs="Times New Roman"/>
          <w:b/>
          <w:bCs/>
          <w:sz w:val="28"/>
          <w:szCs w:val="28"/>
        </w:rPr>
      </w:pPr>
    </w:p>
    <w:p w14:paraId="02D289F7">
      <w:pPr>
        <w:rPr>
          <w:rFonts w:hint="default" w:ascii="Times New Roman" w:hAnsi="Times New Roman" w:cs="Times New Roman"/>
          <w:b/>
          <w:bCs/>
          <w:sz w:val="28"/>
          <w:szCs w:val="28"/>
        </w:rPr>
      </w:pPr>
    </w:p>
    <w:p w14:paraId="4BFD8483">
      <w:pPr>
        <w:rPr>
          <w:rFonts w:hint="default" w:ascii="Times New Roman" w:hAnsi="Times New Roman" w:cs="Times New Roman"/>
          <w:b/>
          <w:bCs/>
          <w:sz w:val="28"/>
          <w:szCs w:val="28"/>
        </w:rPr>
      </w:pPr>
    </w:p>
    <w:p w14:paraId="53A4BD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5F2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EF7A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5D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31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624C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8FC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78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04E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A51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57D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FF5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88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A0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7CD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816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39E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A8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5E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E67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38F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E96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36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0ED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247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3D7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29F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C4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4E8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5034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868F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84F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93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CC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46A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D06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146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E6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590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EFF5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49C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16F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F0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33D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3B7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87F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21C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7F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A3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BE1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0E9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5DA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78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C1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389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D43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F0A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9F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7F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D74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E39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48A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D4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6E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208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2F5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F3B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37D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17A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3A9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E02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9794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CF8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7B0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0CC2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5F0B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CC97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A98E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AE95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F130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CC69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CD9D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33F5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B662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EEB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2942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A1A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D57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724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CB2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169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EB7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099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E2F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EE7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119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12C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EF7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46A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4A2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5C5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A4E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C9F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795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9C4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B28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BB2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64F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52B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F21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FBCC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07F2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82C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905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4FE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68D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66A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274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5CA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F9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95A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2EC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E77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2FA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715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0F9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373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26E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9DD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D4D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12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EB9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E88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ABC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4BC5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95DD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C12B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8FCB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80B4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D268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C832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A520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DF3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CAD5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7BF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DE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343B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6F9F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30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5E3B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36D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A8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C04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2051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E9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6CA6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A6D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A79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AA8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564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EA9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7FF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3BF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A90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9633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4DD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81A4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9D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BBD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A47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36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2B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7E68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27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ADA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990F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9D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F79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3A35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7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B1C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2D73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EA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B1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AEB5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1F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C90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769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EF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D06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D52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F8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9B2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DB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F8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016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C3D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9B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2C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552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4D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A2B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E02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9B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204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86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50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96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F45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33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B22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5BD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42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C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62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EA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22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297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F4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E6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6B9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6D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58C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934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E69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6B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5C1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2F2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0F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E6F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185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91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4D48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5C9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EA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212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72E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5C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5E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347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D5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184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5E6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110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7A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6E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034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5F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364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41C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9F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022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3AA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4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5B7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AD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AE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76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495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32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DAE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02F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9B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D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A8D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3F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23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F1B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77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A3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E8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D9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14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0AD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88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16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B8A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3D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B9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E08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B6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B8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B92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5F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9D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4D7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554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CB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0D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8CD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37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7CFF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FD8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6C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CF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626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661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E6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F8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D6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EC2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B84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05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93A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D3E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97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F735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C9E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8E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EED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A45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6A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F2A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E4A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51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DE9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7DD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66C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487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350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119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B68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2C2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A1F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360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C68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112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6C7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17C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05A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404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F20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092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EA7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821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213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0213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407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16D4AF">
    <w:pPr>
      <w:pStyle w:val="6"/>
      <w:jc w:val="both"/>
    </w:pPr>
  </w:p>
  <w:p w14:paraId="68A599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44C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5AC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71763B"/>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7006</Words>
  <Characters>9827</Characters>
  <Lines>251</Lines>
  <Paragraphs>70</Paragraphs>
  <TotalTime>0</TotalTime>
  <ScaleCrop>false</ScaleCrop>
  <LinksUpToDate>false</LinksUpToDate>
  <CharactersWithSpaces>10273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