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76B13">
      <w:pPr>
        <w:pStyle w:val="2"/>
        <w:bidi w:val="0"/>
        <w:jc w:val="center"/>
        <w:rPr>
          <w:rFonts w:hint="default" w:ascii="Times New Roman" w:hAnsi="Times New Roman" w:cs="Times New Roman"/>
          <w:b/>
          <w:bCs w:val="0"/>
          <w:sz w:val="36"/>
          <w:szCs w:val="36"/>
        </w:rPr>
      </w:pPr>
      <w:r>
        <w:rPr>
          <w:rFonts w:hint="eastAsia"/>
          <w:b/>
          <w:bCs/>
          <w:sz w:val="36"/>
          <w:szCs w:val="36"/>
        </w:rPr>
        <w:t>Monkey Ang k1-3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0EBD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5CDFDA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6D8D58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06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CB94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78EE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681D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57CA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4ED0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43D0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232B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F9E0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1F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71F6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85FA9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0CB91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37950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85BCC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DB13F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D6692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D7E81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BD29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DE9F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AF88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E755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D9FD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2240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53CD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血管抑素是血浆纤维蛋白溶解酶原和/或纤维蛋白溶解酶的降解产物. 血浆纤溶酶原是一种由791个氨基酸和一些糖链组成的糖蛋白，具有K1、K2、K3、K4和K5等5个环以及1个蛋白酶区. 每个环都是由80个左右的氨基酸组成、由3个二硫键维系的一种盘状双链结构. 在纤溶酶原蛋白链的不同位置上有不同纤溶酶原激活物的作用位点，因此不同纤溶酶原激活物作用于纤溶酶原或纤溶酶将会产生不同分子构成的血管抑素. </w:t>
      </w:r>
    </w:p>
    <w:p w14:paraId="7EA2774B">
      <w:pPr>
        <w:ind w:firstLine="441" w:firstLineChars="0"/>
        <w:rPr>
          <w:rFonts w:hint="default" w:ascii="Times New Roman" w:hAnsi="Times New Roman" w:cs="Times New Roman"/>
        </w:rPr>
      </w:pPr>
    </w:p>
    <w:p w14:paraId="11E399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00C4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D947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BB28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5304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205D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EA9E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13CF6F">
      <w:pPr>
        <w:rPr>
          <w:rFonts w:hint="default" w:ascii="Times New Roman" w:hAnsi="Times New Roman" w:cs="Times New Roman"/>
        </w:rPr>
      </w:pPr>
      <w:r>
        <w:rPr>
          <w:rFonts w:hint="default" w:ascii="Times New Roman" w:hAnsi="Times New Roman" w:cs="Times New Roman"/>
        </w:rPr>
        <w:br w:type="page"/>
      </w:r>
    </w:p>
    <w:p w14:paraId="785040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416D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6A42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D8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CED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089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49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DE3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4DB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203A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A5C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CA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556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37A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727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99F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0C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623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F11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5D8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F72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D5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7E9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375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C82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3A3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7BE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22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0D5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98E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406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9E0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89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6A53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C74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993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982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71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20B5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860A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EF5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FFB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5E0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70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F303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70CC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814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629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590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FA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7C1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C90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64D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D00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439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86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6B8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02D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82F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7BE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88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EE7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BF4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F95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978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06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993C9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11E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52D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100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619C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67E0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EA4F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B0AE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BC35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A51A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D3A5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A907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5F8B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E083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0B68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E0CE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87E8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23B8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FD15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A7FC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8695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A377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1DBA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C887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D696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8CB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6C9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E25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8E3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9C5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0B5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271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A1E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976B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015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453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833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CF9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B91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669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7513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2A07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6073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0EE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391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278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14B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D41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13B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A50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E73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840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9E0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828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1D10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C4DA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577D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9BB3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612E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9EF7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6C4F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B558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4902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6EEB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B2B8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1E2D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509A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DA39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5D3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B4F2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D771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535B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8F898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E2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610B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B38C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94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6C64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E47F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B5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C4F6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95BB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34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0FB0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C4AF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866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993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A3D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3D1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295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24D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7F1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119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FC8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F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FA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EA1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E4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6C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DDF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73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5F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7BB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0D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04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6E2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C9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10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3B4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CF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45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4A1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8E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C8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8E9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D5C8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D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32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F85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82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A9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4FF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B8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AA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CDE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CF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0D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7A3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DF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57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EEC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88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68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F3A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BF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01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BC1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B5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E7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E90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FF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DE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70F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0F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F3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78A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74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97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048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E6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D6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BF4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0C48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2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B79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D0D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9C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507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003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EA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264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244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AA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12E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7E6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2F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D36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D8D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91A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E4C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7B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D138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7D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33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51F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88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AA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AFE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8D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FE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DA5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D2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70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D74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CD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06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443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BA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F5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EFE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C1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DA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F63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53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4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C9D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1E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7D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29A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EA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CC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B94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4C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53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757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8A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91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0D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18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38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9EC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53C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A8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26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3476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92F8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1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55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39B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CD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E5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EA9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48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2F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D52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0E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78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F58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E0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F0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3D2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E6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C7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553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AB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49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204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51B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51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E5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F79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36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F0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1E0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07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8B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FA0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0ED1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C33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3C0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34E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C1E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5A8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00F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07C4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3F79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3CE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6C1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FFB1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16A1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C24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246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F811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5D7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EA93BD">
      <w:pPr>
        <w:rPr>
          <w:rFonts w:hint="default" w:ascii="Times New Roman" w:hAnsi="Times New Roman" w:cs="Times New Roman"/>
          <w:sz w:val="22"/>
          <w:szCs w:val="22"/>
        </w:rPr>
      </w:pPr>
    </w:p>
    <w:p w14:paraId="3A7A04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6CA44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Ang k1-3 Elisa Kit</w:t>
      </w:r>
    </w:p>
    <w:p w14:paraId="1E6ABD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10616A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7896D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1C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00E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A41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DEF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FA6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DA4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AF7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5E5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E54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1C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716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8EA2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0CF2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49F1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ABD7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F9FE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A5E3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04A8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3E28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9268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5B82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31E5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F127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01C4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EB65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Angiostatin is the degradation product of plasma fibrinolytic enzyme and / or fibrinolytic enzyme. Plasma plasminogen is a glycoprotein composed of 791 amino acids and some sugar chains. It has five rings such as K1, K2, K3, K4 and K5 and a protease region. Each ring is composed of about 80 amino acids A disk-shaped double chain structure maintained by three disulfide bonds. There are different action sites of plasminogen activators at different positions of plasminogen protein chain. Therefore, different plasminogen activators acting on plasminogen or plasmin will produce angiostatin composed of different molecules</w:t>
      </w:r>
    </w:p>
    <w:p w14:paraId="093392C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14D8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22C3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FD6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A42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3E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507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A15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4D0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A2BD34">
      <w:pPr>
        <w:rPr>
          <w:rFonts w:hint="default" w:ascii="Times New Roman" w:hAnsi="Times New Roman" w:cs="Times New Roman"/>
          <w:b/>
          <w:bCs/>
          <w:sz w:val="28"/>
          <w:szCs w:val="28"/>
        </w:rPr>
      </w:pPr>
    </w:p>
    <w:p w14:paraId="0D83AB3E">
      <w:pPr>
        <w:rPr>
          <w:rFonts w:hint="default" w:ascii="Times New Roman" w:hAnsi="Times New Roman" w:cs="Times New Roman"/>
          <w:b/>
          <w:bCs/>
          <w:sz w:val="28"/>
          <w:szCs w:val="28"/>
        </w:rPr>
      </w:pPr>
    </w:p>
    <w:p w14:paraId="6A3D31B6">
      <w:pPr>
        <w:rPr>
          <w:rFonts w:hint="default" w:ascii="Times New Roman" w:hAnsi="Times New Roman" w:cs="Times New Roman"/>
          <w:b/>
          <w:bCs/>
          <w:sz w:val="28"/>
          <w:szCs w:val="28"/>
        </w:rPr>
      </w:pPr>
    </w:p>
    <w:p w14:paraId="628ED4CA">
      <w:pPr>
        <w:rPr>
          <w:rFonts w:hint="default" w:ascii="Times New Roman" w:hAnsi="Times New Roman" w:cs="Times New Roman"/>
          <w:b/>
          <w:bCs/>
          <w:sz w:val="28"/>
          <w:szCs w:val="28"/>
        </w:rPr>
      </w:pPr>
    </w:p>
    <w:p w14:paraId="3F1077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48B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C264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A29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C5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7E0C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A69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C2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A9D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64F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EAB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177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1B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03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09E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145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CBA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42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F4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560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09F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F23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7B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BFCF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EFD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E43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7A1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26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360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256E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9CF6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ADF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02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B6A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109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035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C08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F8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74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D606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CC63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7C7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64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D1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463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1CF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43C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1E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D7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D89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84E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8A5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18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590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3A1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826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6C4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AE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CA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C16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5E4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9F9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DF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FD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BDB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B06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6C0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FBE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39E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FDD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B21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7BA4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B29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B4E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E0C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4A2E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32BA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0E3D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CAE8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B98A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0454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773B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8478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5E8F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ABA5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3737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D78A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5B6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3749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F82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DC8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03C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545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B62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9F9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D78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6ED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04A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7DE6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902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180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EE0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C92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5BE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B64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204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E38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6C34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3A1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2FF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BD6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25FE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5E0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A7A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5D1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15F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132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906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1AD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4CC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179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2CB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EDB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4AB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061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809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78B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DCD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E24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706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CE6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2AB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C76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9088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0E3E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11D4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49CE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E9A0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0AA40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B6A1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B739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D09B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D9D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8B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98EB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65FE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9D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6579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DE66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28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6276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0D08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BA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9B2B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8BF8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9B4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E67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E84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B3F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3AE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277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7EA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4AA0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82B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7DA6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E3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9C9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F832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CCD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D21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A167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88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D2C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6D7B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AD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27A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0B41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305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AE2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91EE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ED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775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D794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651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77E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0D2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084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7E1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E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503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303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29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047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6D2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5C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E4C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FCB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09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EF5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680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F5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61C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B66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87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60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F99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489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FA2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58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2F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613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3B0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6A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E28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B87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4E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A56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7D5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E3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82A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380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BE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43F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F6D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3C3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A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FC6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197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B5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F28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0B9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87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0902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F3E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55F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3B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5FA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2E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BA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C60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0BC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EB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866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29E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29D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5B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1B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932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A9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C61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2DD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F2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4A1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386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74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B37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B57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98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52D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EBE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6D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97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F45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2F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F57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44B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68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1F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D2D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5D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5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AEE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75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2D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FC3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D5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55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7BC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0F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F8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9FD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0F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64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166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8E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AC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3D0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5AB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90B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74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C89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445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A85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9654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D9C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1E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75D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263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8E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195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456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9A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8C9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FA3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72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59F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751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91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9DB7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425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04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B5B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3F0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FB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6FB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0BA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3D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6A9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EFE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44F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574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C80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8E8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2ED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E1C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FDE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041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2FA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ACA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3F9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949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DDD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EFA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40E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896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FE8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3500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129D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129D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128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E6D3CE">
    <w:pPr>
      <w:pStyle w:val="6"/>
      <w:jc w:val="both"/>
    </w:pPr>
  </w:p>
  <w:p w14:paraId="0D5FE9F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DB28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480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AA0C99"/>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6975</Words>
  <Characters>9207</Characters>
  <Lines>251</Lines>
  <Paragraphs>70</Paragraphs>
  <TotalTime>0</TotalTime>
  <ScaleCrop>false</ScaleCrop>
  <LinksUpToDate>false</LinksUpToDate>
  <CharactersWithSpaces>9524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2026-05-20T05:39:20Z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