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Cathepsin 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65.2–4000pg/ml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13pg/ml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65.2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组织蛋白酶S是半胱氨酸蛋白酶的重要一员，主要分布在淋巴结、脾脏、肺等器官，多在表达主要组织相容性复合物Ⅱ的细胞中表达，在抗原递呈中发挥重要作用，参与疾病的发生、发展过程。</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Cathepsin S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65.2–4000pg/ml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13pg/ml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65.2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Cathepsin S is an important member of cysteine protease. It is mainly distributed in lymph nodes, spleen, lung and other organs. It is mostly expressed in cells expressing major histocompatibility complex II. It plays an important role in antigen presentation and participates in the occurrence and development of diseases.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