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CNTF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睫状神经营养因子（CNTF）是神经元和少突胶质细胞的有效生存因子。CNTF也被证明可以防止切断后的运动轴突变性。CNTF跨物种高度保守，并表现出跨物种活动。CNTF在结构上与IL6、IL11、LIF和OSM相关。</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CNTF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Ciliary neurotrophic factor (CNTF) is an effective survival factor for neurons and oligodendrocytes. CNTF has also been shown to prevent motor axonal degeneration after transection. CNTF is highly conserved across species and shows cross species activity. CNTF is structurally related to IL6, IL11, LIF and OSM.</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