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XC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X-C基序）配体16（CXCL16）是属于CXC趋化因子家族的一种小细胞因子。CXCL16比其他趋化因子（含254个氨基酸）大，由CXC趋化因子结构域、粘蛋白样柄、跨膜结构域和细胞质尾部组成，其中含有可能与SH2结合的酪氨酸磷酸化位点。这些是趋化因子的不寻常特征，并允许CXCL16作为细胞表面结合分子和可溶性趋化因子表达。CXCL16由淋巴器官T细胞区的树突状细胞和脾脏红髓中的细胞产生。为响应CXCL16而结合和迁移的细胞包括多个T细胞亚群和自然杀伤T（NKT）细胞。CXCL16与趋化因子受体Ccr6（也称为Bonzo）相互作用。新型CXC趋化因子配体16（CXCL16）在APCs表面作为跨膜粘附分子发挥作用，并作为活化T细胞的可溶性趋化剂发挥作用。CXCL16的表达由炎性细胞因子IFN-γ和TNF-α诱导。人类CXCL16基因位于17号染色体上。</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XCL1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X-C motif) ligand 16(CXCL16) is a small cytokine belonging to the CXC chemokine family. Larger than other chemokines(with 254 amino acids), CXCL16 is composed of a CXC chemokine domain, a mucin-like stalk, a transmembrane domain and a cytoplasmic tail containing a potential tyrosine phosphorylation site that may bind SH2. These are unusual features for a chemokine, and allow CXCL16 to be expressed as a cell surface bound molecule, as well as a soluble chemokine. CXCL16 is produced by dendritic cells found in the T cell zones of lymphoid organs, and by cells found in the red pulp of the spleen. Cells that bind and migrate in response to CXCL16 include several subsets of T cells, and natural killer T(NKT) cells. CXCL16 interacts with the chemokine receptorCXCR6, also known as Bonzo. The novel CXC-chemokine ligand 16(CXCL16) functions as transmembrane adhesion molecule on the surface of APCs and as a soluble chemoattractant for activated T cells. Expression of CXCL16 is induced by the inflammatory cytokines IFN-gamma and TNF-alpha. The gene for human CXCL16 is located on chromosome 17.</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