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CD40L/Soluble CD40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CD40L也称gp39、肿瘤坏死因子相关激活蛋白(TNF associated activation protein, TRAP)、T细胞-B细胞活化分子(T cell-B cell-activating molecule, T-BAM)，为33kD的II型跨膜糖蛋白，共有266aa，其中胞膜外区214个氨基酸，与TNF在氨基酸水平具有较高的同源性。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CD40L/Soluble CD40 ligand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CD40L, also known as gp39, TNF associated activation protein (TRAP) and T-B cell activating molecule (T-BAM), is a 33KD type II transmembrane glycoprotein with a total of 266aa, including 214 amino acids in the extracellular region, which has high homology with TNF at the amino acid level.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