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A22DA">
      <w:pPr>
        <w:pStyle w:val="2"/>
        <w:bidi w:val="0"/>
        <w:jc w:val="center"/>
        <w:rPr>
          <w:rFonts w:hint="default" w:ascii="Times New Roman" w:hAnsi="Times New Roman" w:cs="Times New Roman"/>
          <w:b/>
          <w:bCs w:val="0"/>
          <w:sz w:val="36"/>
          <w:szCs w:val="36"/>
        </w:rPr>
      </w:pPr>
      <w:r>
        <w:rPr>
          <w:rFonts w:hint="eastAsia"/>
          <w:b/>
          <w:bCs/>
          <w:sz w:val="36"/>
          <w:szCs w:val="36"/>
        </w:rPr>
        <w:t>Monkey CD44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7BB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477A1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00CD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FB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6C5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198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625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97F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3B3A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CD0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9DD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0E3E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7F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22F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3949F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D99EF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2C6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553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BA932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BEAB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6E15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3D96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EAC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6BE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3B5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B1C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E4C4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7F8D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44蛋白是一组分布广泛、分子量为（85~160）×10kD的多分子形式的膜整合蛋白，含糖量很高。CD44分子量范围为85~250kD，介导细胞与细胞间及细胞与细胞外基质间的相互作用，也是由胞外、跨膜及胞质三个部分构成的糖蛋白，糖链为硫酸软骨素和硫酸乙酰肝素。</w:t>
      </w:r>
    </w:p>
    <w:p w14:paraId="043639A5">
      <w:pPr>
        <w:ind w:firstLine="441" w:firstLineChars="0"/>
        <w:rPr>
          <w:rFonts w:hint="default" w:ascii="Times New Roman" w:hAnsi="Times New Roman" w:cs="Times New Roman"/>
        </w:rPr>
      </w:pPr>
    </w:p>
    <w:p w14:paraId="60DD4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33E2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58F9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BE1E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D8A7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C1B8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138091">
      <w:pPr>
        <w:rPr>
          <w:rFonts w:hint="default" w:ascii="Times New Roman" w:hAnsi="Times New Roman" w:cs="Times New Roman"/>
        </w:rPr>
      </w:pPr>
      <w:r>
        <w:rPr>
          <w:rFonts w:hint="default" w:ascii="Times New Roman" w:hAnsi="Times New Roman" w:cs="Times New Roman"/>
        </w:rPr>
        <w:br w:type="page"/>
      </w:r>
    </w:p>
    <w:p w14:paraId="62964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968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1101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48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2AB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205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0E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35A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E46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697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0D7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41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3E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522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2D5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9D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76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15E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6F2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EF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7D2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F7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86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E23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1E8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32B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7F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7C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ED3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ADE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DDC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6EB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A4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DD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B92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932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30E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D1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C22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38B2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A6E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BDF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6B8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4556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284A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98E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FB0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B29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D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A5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9C2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AAB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D5F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1A2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4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3D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FBE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4BB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95F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78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DE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9B2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1A5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FA8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E1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6A25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F45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073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5AC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6C1C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778E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356B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1102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B3C4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17FB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61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FB3A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A601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1CB3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B1E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F8B2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833B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72EF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99E4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7F2A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6ACA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BC56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91A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75C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CA3A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D47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3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846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6B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4AC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231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57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47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7109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4D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F05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9FC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547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E4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170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C1DF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429D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5B5D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5D2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BE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853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7A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4F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7FD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387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C12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C67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95D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5AC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C271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86CE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61C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72B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74F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9BCA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48D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EB30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5F56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BC3B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4701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6D0F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3A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9A43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BB4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9F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0525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A69E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4CD7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90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76F2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65EA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82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F4C0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031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99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EF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B1AC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DE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05E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1E91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3D2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080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C9A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6DF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8FC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540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D2D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98B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876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6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72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5EC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D0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AD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8B2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C8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15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938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81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E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D42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98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3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AB6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4E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20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0E1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F4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7E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2D7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A166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2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15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F4E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2A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75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3E2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4A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EB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F5E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CD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9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BC2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F0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CF7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F4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E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148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71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D8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18F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1A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8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873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D2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73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E8B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B1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8C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BE9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D2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21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BD6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E4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A7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080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EA7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E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749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29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3C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F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78D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83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F4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BD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FA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70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C4C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B4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3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44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AC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E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05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F947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3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F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6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8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5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3F0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F0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2C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70A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6B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3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49F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F3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4C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11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34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BB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96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E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CD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B9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921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73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8A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AD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0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FE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65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D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335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39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6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F8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F3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9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00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07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D4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00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830E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2D1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B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8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40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2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95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92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92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4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E3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D5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0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9DC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10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3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55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14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5C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AD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1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0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CC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28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F5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E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41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7F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7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54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5F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E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DD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67E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FBB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33A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728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E77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E82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8FE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5D2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030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43C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F82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A2C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786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0FF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C39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8DF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B25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A69E38">
      <w:pPr>
        <w:rPr>
          <w:rFonts w:hint="default" w:ascii="Times New Roman" w:hAnsi="Times New Roman" w:cs="Times New Roman"/>
          <w:sz w:val="22"/>
          <w:szCs w:val="22"/>
        </w:rPr>
      </w:pPr>
    </w:p>
    <w:p w14:paraId="76D361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B8B1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CD44 Elisa Kit</w:t>
      </w:r>
    </w:p>
    <w:p w14:paraId="232F0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EDCC2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294B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0F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65E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7EF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6C8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428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C7A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530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7B3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E38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E6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3CE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87A4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1977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F79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B5E6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C093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4C0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90D8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DAC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4F2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912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FAC3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DE7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FB1B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80C2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CD44 protein is a group of widely distributed proteins with molecular weight of (85 ~ 160) × 10kd is a multi molecular form of membrane integrin with high sugar content. The molecular weight of CD44 ranges from 85 to 250 KD. It mediates the interaction between cells and between cells and extracellular matrix. It is also a glycoprotein composed of extracellular, transmembrane and cytoplasmic parts. The sugar chain is chondroitin sulfate and heparan sulfate.</w:t>
      </w:r>
      <w:bookmarkStart w:id="0" w:name="_GoBack"/>
      <w:bookmarkEnd w:id="0"/>
    </w:p>
    <w:p w14:paraId="2C0019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D37F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90E1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7F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769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C9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0D2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18A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30A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94D06C">
      <w:pPr>
        <w:rPr>
          <w:rFonts w:hint="default" w:ascii="Times New Roman" w:hAnsi="Times New Roman" w:cs="Times New Roman"/>
          <w:b/>
          <w:bCs/>
          <w:sz w:val="28"/>
          <w:szCs w:val="28"/>
        </w:rPr>
      </w:pPr>
    </w:p>
    <w:p w14:paraId="161F9665">
      <w:pPr>
        <w:rPr>
          <w:rFonts w:hint="default" w:ascii="Times New Roman" w:hAnsi="Times New Roman" w:cs="Times New Roman"/>
          <w:b/>
          <w:bCs/>
          <w:sz w:val="28"/>
          <w:szCs w:val="28"/>
        </w:rPr>
      </w:pPr>
    </w:p>
    <w:p w14:paraId="66A0CD0C">
      <w:pPr>
        <w:rPr>
          <w:rFonts w:hint="default" w:ascii="Times New Roman" w:hAnsi="Times New Roman" w:cs="Times New Roman"/>
          <w:b/>
          <w:bCs/>
          <w:sz w:val="28"/>
          <w:szCs w:val="28"/>
        </w:rPr>
      </w:pPr>
    </w:p>
    <w:p w14:paraId="4839E291">
      <w:pPr>
        <w:rPr>
          <w:rFonts w:hint="default" w:ascii="Times New Roman" w:hAnsi="Times New Roman" w:cs="Times New Roman"/>
          <w:b/>
          <w:bCs/>
          <w:sz w:val="28"/>
          <w:szCs w:val="28"/>
        </w:rPr>
      </w:pPr>
    </w:p>
    <w:p w14:paraId="30A629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5E9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7CF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A0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18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2FC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20F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43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2B7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2E7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8FB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F4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8C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ED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DD1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4EE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3DB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47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7C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E33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1AC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92D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08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8A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43E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31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EA0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6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53A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AFB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D8D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B70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55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67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D72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764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B8F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42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DF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A05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0FBD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395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2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79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C72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C16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CA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EA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AA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D0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CD1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8E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EA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A2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177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C88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2FE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12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A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CAA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BC6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05E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18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0A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A34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6EF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8C6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0A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53A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AC9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6D4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BB6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DB76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0F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DA1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1C2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2E77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5240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874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878D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0F7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FB8C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479F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6FA0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AF9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096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0009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749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084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A75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C44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8EA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5DB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484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556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5AB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FF2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069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B27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EE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C16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6C2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285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06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99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350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3D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A18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5C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EDA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695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7C57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696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002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317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83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2BF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21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505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30B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D5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0D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242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4A5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980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0EF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B4E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12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C76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7E4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099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A8A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68D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576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8EE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016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F01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F7D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88E5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2FB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383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F14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BD4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E9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2D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7F5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92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B34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20E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34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ACA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7C2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A2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5BC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D27F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4C2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375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837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241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DB7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DF1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C97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255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7AE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4A8E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F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9A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47A6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E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17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8133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EC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09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73AC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2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DF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07E2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D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DAC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5A6D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8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50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03B3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E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57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BA7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38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C9E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9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58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6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C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EF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DA0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9B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3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E3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AD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05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915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4F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51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71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36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05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F3D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90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27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CD4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DD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77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10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71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F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98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39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A6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642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A1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7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96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03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9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8C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AAD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D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F6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3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C3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30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68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85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D0E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95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46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07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3F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C29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FC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3C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A28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DB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6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53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E63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3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D0C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91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C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B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6E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F0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10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43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C3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A63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3CB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D5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5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6C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D0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F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5C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57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F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3B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9D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0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AB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C5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4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67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05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1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FF7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33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8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8D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57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4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BF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49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C1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E4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F0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5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30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80F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BA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E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38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5B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2E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B22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07C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AD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08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81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DD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A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57E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7D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F6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66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71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2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0E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0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91E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F0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EA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38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43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96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59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3E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B4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9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7E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F4E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1E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A3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55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8CD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FF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BD2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41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C54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73D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AD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35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C88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47F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37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8EA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ED0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4AF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36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A036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68E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84FC2D">
    <w:pPr>
      <w:pStyle w:val="6"/>
      <w:jc w:val="both"/>
    </w:pPr>
  </w:p>
  <w:p w14:paraId="5BD5C5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CC9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8DB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77581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6807</Words>
  <Characters>8602</Characters>
  <Lines>251</Lines>
  <Paragraphs>70</Paragraphs>
  <TotalTime>1</TotalTime>
  <ScaleCrop>false</ScaleCrop>
  <LinksUpToDate>false</LinksUpToDate>
  <CharactersWithSpaces>8827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