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Hepcidin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铁调素是由肝脏合成并分泌的富含半胱氨酸的抗菌多肽，在免疫过程中能够大量表达参与免疫反应；在机体内铁平衡的调节中起到负性调节的作用，其在铁代谢疾病的相关临床应用上有一定疗效。</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Hepcidin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Ferritin is a cysteine rich antibacterial polypeptide synthesized and secreted by the liver. It can be expressed in large quantities in the immune process and participate in the immune response; It plays a negative role in the regulation of iron balance in the body, and it has a certain effect in the clinical application of iron metabolism diseases.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