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P-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钙粘蛋白是钙依赖性细胞间粘附分子，以嗜同性方式介导细胞间结合。它们通过控制组织结构和维持组织完整性的机制在细胞的生长和发育中发挥重要作用。钙粘蛋白的表达在空间和时间上都受到调控。钙粘蛋白被认为通过选择性细胞间粘附活性在组织的发育和维持中发挥重要作用，并且可能参与恶性肿瘤的侵袭和转移。钙粘蛋白调节树突棘的形态发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P-Cadhe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dherins are calcium-dependent cell-cell adhesion molecules that mediate cell-cell binding in a homophilic manner. They play an important role in the growth and development of cells via the mechanisms of control of tissue architecture and the maintenance of tissue integrity. Cadherin expression is regulated spatially as well as temporally. Cadherins are thought to play an important role in development and maintenance of tissues through selective cell-cell adhesion activity and may be involved also in the invasion and metastasis of malignant tumors. Cadherin regulates dendritic spine morphogene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