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FRP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分泌型卷曲相关蛋白5是一种在人类中由SFRP5基因编码的蛋白质。SFRP5是SFRP家族的成员，它包含一个富含半胱氨酸的结构域，与假定的卷曲蛋白Wnt结合位点同源。SFRP充当Wnt信号的可溶性调节剂。SFRP5和SFRP1可能参与确定视网膜感光细胞的极性。SFRP5在视网膜色素上皮中高度表达，在胰腺中中度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FRP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creted frizzled-related protein 5 is a protein that in humans is encoded by the SFRP5 gene. SFRP5 is a member of the SFRP family that contains a cysteine-rich domain homologous to the putative Wnt-binding site of Frizzled proteins. SFRPs act as soluble modulators of Wnt signaling. SFRP5 and SFRP1 may be involved in determining the polarity of photoreceptor cells in the retina. SFRP5 is highly expressed in the retinal pigment epithelium, and moderately expressed in the pancrea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