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Human AQP5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水通道蛋白5（AQP5）是一种水通道蛋白。水通道蛋白是一个与主要内在蛋白（MIP或AQP0）相关的小完整膜蛋白家族。水通道蛋白5在唾液、眼泪和肺部分泌物的产生中起作用。AQP0、AQP2、AQP5和AQP6密切相关，均映射到12q13。</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Human AQP5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Aquaporin 5 (AQP5) is an aquaporin. Aquaporins are a family of small intact membrane proteins associated with major intrinsic proteins (MIP or AQP0). Aquaporin 5 plays a role in the production of saliva, tears and lung secretions. AQP0, AQP2, AQP5 and AQP6 are closely related and all map to 12q13.</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