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53FD6">
      <w:pPr>
        <w:pStyle w:val="2"/>
        <w:bidi w:val="0"/>
        <w:jc w:val="center"/>
        <w:rPr>
          <w:rFonts w:hint="default" w:ascii="Times New Roman" w:hAnsi="Times New Roman" w:cs="Times New Roman"/>
          <w:b/>
          <w:bCs w:val="0"/>
          <w:sz w:val="36"/>
          <w:szCs w:val="36"/>
        </w:rPr>
      </w:pPr>
      <w:r>
        <w:rPr>
          <w:rFonts w:hint="eastAsia"/>
          <w:b/>
          <w:bCs/>
          <w:sz w:val="36"/>
          <w:szCs w:val="36"/>
        </w:rPr>
        <w:t>Monkey Tie-2/TEK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B60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DD00F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42DBF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C8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37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694B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136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D04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419B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B74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0504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4C24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A0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2EE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C46B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EB70A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AC28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08F8B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9055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BD166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9549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F2B7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D74E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8A7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C5F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7A55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E70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FAFA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具有Ig和EGF同源结构域2（Tie-2）的酪氨酸激酶，也称为TEK酪氨酸激酶，内皮细胞（TEK）。Tie-2和Tie-1在早期胚胎血管系统和母体蜕膜血管内皮细胞中表达，其中血管系统经历活跃的血管生成。在羊膜的胚外中胚层中也检测到Tie-2而非Tie-1的表达。血管生成与甲状腺肿发生中的滤泡细胞生长相协调。血管生成素Ang-1和Ang-2是通过Tie-2发挥作用的血管生成生长因子。Tie-2和Ang-1在甲状腺上皮细胞和内皮细胞中表达，Tie-2在滤泡细胞中受TSH和cAMP的调节。</w:t>
      </w:r>
    </w:p>
    <w:p w14:paraId="0F1A075D">
      <w:pPr>
        <w:ind w:firstLine="441" w:firstLineChars="0"/>
        <w:rPr>
          <w:rFonts w:hint="default" w:ascii="Times New Roman" w:hAnsi="Times New Roman" w:cs="Times New Roman"/>
        </w:rPr>
      </w:pPr>
    </w:p>
    <w:p w14:paraId="3D1F6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3B3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6D8C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0B20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F02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0A42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7FAA83">
      <w:pPr>
        <w:rPr>
          <w:rFonts w:hint="default" w:ascii="Times New Roman" w:hAnsi="Times New Roman" w:cs="Times New Roman"/>
        </w:rPr>
      </w:pPr>
      <w:r>
        <w:rPr>
          <w:rFonts w:hint="default" w:ascii="Times New Roman" w:hAnsi="Times New Roman" w:cs="Times New Roman"/>
        </w:rPr>
        <w:br w:type="page"/>
      </w:r>
    </w:p>
    <w:p w14:paraId="65731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EBF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4B7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64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892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639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EE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3B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D34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F2F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69F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CB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984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ABB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C88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984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68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832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00B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BE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F11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7F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2F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375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2D7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71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EA6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D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F6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526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033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417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1B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B20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856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2F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988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C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E7A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7FC7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30D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175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502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EA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6A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3DB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E14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D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710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A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0C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132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7AB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701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3EC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D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07B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DF1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8F1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A16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04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8D4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DFB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511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69A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47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7AAB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CF4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35B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718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CF36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2F6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6C3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D8F2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578F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BC10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E4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542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62D6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2AAB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34EB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3167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7861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422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5E6E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45C4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55F6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A067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9AD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F5A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3DB8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BB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95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A2E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30B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2C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EC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26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094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27C0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C9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464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1C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33E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B2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28D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331C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211D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A94D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4A3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C64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13F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48F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7EA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EA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C7A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0B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A61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D12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4B0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348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E82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8A0A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C264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151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CCF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EA25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DEC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7121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A02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B0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D82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EEB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E10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8BC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C80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6BCA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D8D1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CD05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95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EFA2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77AA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2B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4C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2A5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BF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343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4DAA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6B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F5B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39C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C44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FC0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35A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07A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262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786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F6C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C57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DC5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6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53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839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BD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B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FA1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FE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7F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F9E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B5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8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ABE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40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72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0A6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F7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FB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7D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6E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7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45F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BD5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B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F0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7C9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F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6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1B9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4D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96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276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BB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64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852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66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E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308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44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9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5D8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A2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01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1B4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7D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4A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B42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07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61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D71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38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F3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E80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C4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C7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32C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FF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40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0B3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36E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E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E3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9B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9B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29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8B7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2A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DB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31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AE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ED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82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57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2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44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2F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3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4BB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CD8A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8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27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0EE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BB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66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083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E8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2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49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CA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D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C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B6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B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144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C0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A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C1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24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90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3B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79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2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C1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C7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6C2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C9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53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49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059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A7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2D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90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57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91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9B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75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A3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71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1F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D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5BE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336D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ED8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5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7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3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B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C8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30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CD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F0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FD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5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4C8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EF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5D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31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C1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BF1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4B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0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06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6E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28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F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AC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80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4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C9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AC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27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45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8A0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548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98D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850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A40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85C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AF5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DE3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472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D67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7CF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6C4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903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08B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36E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441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6E5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0BED51">
      <w:pPr>
        <w:rPr>
          <w:rFonts w:hint="default" w:ascii="Times New Roman" w:hAnsi="Times New Roman" w:cs="Times New Roman"/>
          <w:sz w:val="22"/>
          <w:szCs w:val="22"/>
        </w:rPr>
      </w:pPr>
    </w:p>
    <w:p w14:paraId="18786A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7990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Tie-2/TEK Elisa Kit</w:t>
      </w:r>
    </w:p>
    <w:p w14:paraId="223C9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0F75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FE2A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8E7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1350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89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D0A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3B5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E56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3E7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34F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40E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88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19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0F0E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CB39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672F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0B18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B93B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3EC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3162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286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6F6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639A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A1C0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2F8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A1D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C2E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Tyrosine kinase with Ig and EGF homology domain 2(Tie-2), also called TEK tyrosine kinase, endothelial(TEK). Tie-2 and tie-1 are expressed in early embryonic vascular system and in maternal decidual vascular endothelial cells, where the vasculature undergoes an active angiogenesis. Tie-2, but not tie-1, expression was also detected in extraembryonic mesoderm of the amnion. Angiogenesis is coordinated with follicular cell growth in goitrogenesis. The angiopoietins, Ang-1 and Ang-2, are angiogenic growth factors acting through Tie-2. Tie-2 and Ang-1 are expressed in thyroid epithelial and endothelial cells, and Tie-2 is regulated by TSH and cAMP in follicular cells. </w:t>
      </w:r>
    </w:p>
    <w:p w14:paraId="59DE08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CEBD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8EFA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66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CCF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F3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709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FAD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17A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C6D1B3">
      <w:pPr>
        <w:rPr>
          <w:rFonts w:hint="default" w:ascii="Times New Roman" w:hAnsi="Times New Roman" w:cs="Times New Roman"/>
          <w:b/>
          <w:bCs/>
          <w:sz w:val="28"/>
          <w:szCs w:val="28"/>
        </w:rPr>
      </w:pPr>
    </w:p>
    <w:p w14:paraId="231A4D63">
      <w:pPr>
        <w:rPr>
          <w:rFonts w:hint="default" w:ascii="Times New Roman" w:hAnsi="Times New Roman" w:cs="Times New Roman"/>
          <w:b/>
          <w:bCs/>
          <w:sz w:val="28"/>
          <w:szCs w:val="28"/>
        </w:rPr>
      </w:pPr>
    </w:p>
    <w:p w14:paraId="1ADD5715">
      <w:pPr>
        <w:rPr>
          <w:rFonts w:hint="default" w:ascii="Times New Roman" w:hAnsi="Times New Roman" w:cs="Times New Roman"/>
          <w:b/>
          <w:bCs/>
          <w:sz w:val="28"/>
          <w:szCs w:val="28"/>
        </w:rPr>
      </w:pPr>
    </w:p>
    <w:p w14:paraId="6ED54C82">
      <w:pPr>
        <w:rPr>
          <w:rFonts w:hint="default" w:ascii="Times New Roman" w:hAnsi="Times New Roman" w:cs="Times New Roman"/>
          <w:b/>
          <w:bCs/>
          <w:sz w:val="28"/>
          <w:szCs w:val="28"/>
        </w:rPr>
      </w:pPr>
    </w:p>
    <w:p w14:paraId="2A0BA1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202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1E3E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B14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B5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C2E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493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DC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5B9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7A2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54F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3ED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1D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27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01D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76B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15E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46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A0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4B9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757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93E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99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8D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59C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8BA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7F1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CD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14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9BF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1DE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556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D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1D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B7D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92D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C64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BE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67E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FE8E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B12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D62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F6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2E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853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B5B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0CF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F8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2F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9F5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AF6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9B0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9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4E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9B0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029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493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1D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C6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17E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3BA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A2C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5A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FB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79D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844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536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3D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B44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F32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003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ED6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87F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150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C7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445D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A5F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F4DB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3F72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0FD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8D48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48EB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ABF8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75FB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8AA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B4D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382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FB3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CB1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99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71A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834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11D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7E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6F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7AE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37A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F8E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6D3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49D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226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D3D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18F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AA4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270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831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E0A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B944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1E6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B482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0E3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BFD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7C8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7AF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C3B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482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5D7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EC7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C20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D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C49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7A3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FA3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A12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971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33C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9E2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B7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558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201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D40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D10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9C6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0828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3629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346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999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A8B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72B9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287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9B4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16B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2A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10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A27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596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7E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207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A52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45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5DB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437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88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D97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ABC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DAE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61C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2A8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5FB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17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632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563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CA2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91A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DDF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D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BB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4E2D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E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823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BED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0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2E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103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51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45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FBA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08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4B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ED3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A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434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518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D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16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B8C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BC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5D6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A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1AB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BF5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F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7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26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9A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E3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BB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DC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4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7D0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38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425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6A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57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E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08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FE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0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31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E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1AD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5D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60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F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CB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33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0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0E8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19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8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67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A7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4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007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D79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3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48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CF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D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D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2E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AA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1C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45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79E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F9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A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20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AE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2AC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34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F3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56E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24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DF5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8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3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68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A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41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97E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47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936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44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E8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A9B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03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79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8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B9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76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5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38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93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A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65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3C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A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16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03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4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22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FA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69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5A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BD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8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CA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AA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7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E4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3D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4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32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3C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7B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8F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154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577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5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6D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69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40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B8A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4F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C8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729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86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BD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F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42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0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A64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766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9B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0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BFF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FD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CEF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A9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9E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F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45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0C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2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86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8F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5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353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A26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A1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138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3C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C5A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893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DD9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DC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C92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124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319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994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CFB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D90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239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58B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C4C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A59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104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A104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E35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BF1803">
    <w:pPr>
      <w:pStyle w:val="6"/>
      <w:jc w:val="both"/>
    </w:pPr>
  </w:p>
  <w:p w14:paraId="42C58B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29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363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AF7EB9"/>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6753</Words>
  <Characters>7975</Characters>
  <Lines>251</Lines>
  <Paragraphs>70</Paragraphs>
  <TotalTime>0</TotalTime>
  <ScaleCrop>false</ScaleCrop>
  <LinksUpToDate>false</LinksUpToDate>
  <CharactersWithSpaces>8075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2026-05-26T06:52:47Z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