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3E094">
      <w:pPr>
        <w:pStyle w:val="2"/>
        <w:bidi w:val="0"/>
        <w:jc w:val="center"/>
        <w:rPr>
          <w:rFonts w:hint="default" w:ascii="Times New Roman" w:hAnsi="Times New Roman" w:cs="Times New Roman"/>
          <w:b/>
          <w:bCs w:val="0"/>
          <w:sz w:val="36"/>
          <w:szCs w:val="36"/>
        </w:rPr>
      </w:pPr>
      <w:r>
        <w:rPr>
          <w:rFonts w:hint="eastAsia"/>
          <w:b/>
          <w:bCs/>
          <w:sz w:val="36"/>
          <w:szCs w:val="36"/>
        </w:rPr>
        <w:t>Monkey TNFSF14/LIGHT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21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F3B1A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29C2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4B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7123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7A7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14F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8AB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895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62FA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8DD7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13E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F5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DC6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332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8A4FF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201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DD9A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A28A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BCD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556D5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D3A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F859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915A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275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3DC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1FA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0A65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14是一种由TNFSF14基因编码的蛋白质。TNFSF14也被指定为CD258以及LIGHT。它被定位在染色体19p13.3上。该基因编码的蛋白质是肿瘤坏死因子（TNF）配体家族的成员。该蛋白可能作为激活淋巴细胞的共刺激因子发挥作用，并对疱疹病毒感染起到威慑作用。这种蛋白已被证明能刺激T细胞的增殖，并触发各种肿瘤细胞的凋亡。据报道，该蛋白还可防止肿瘤坏死因子α介导的原代肝细胞凋亡。报道了两种编码不同亚型的选择性剪接转录变体</w:t>
      </w:r>
    </w:p>
    <w:p w14:paraId="2C1529F1">
      <w:pPr>
        <w:ind w:firstLine="441" w:firstLineChars="0"/>
        <w:rPr>
          <w:rFonts w:hint="default" w:ascii="Times New Roman" w:hAnsi="Times New Roman" w:cs="Times New Roman"/>
        </w:rPr>
      </w:pPr>
    </w:p>
    <w:p w14:paraId="7DB71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23A9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1D1F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80C7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E69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81A7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CE6023">
      <w:pPr>
        <w:rPr>
          <w:rFonts w:hint="default" w:ascii="Times New Roman" w:hAnsi="Times New Roman" w:cs="Times New Roman"/>
        </w:rPr>
      </w:pPr>
      <w:r>
        <w:rPr>
          <w:rFonts w:hint="default" w:ascii="Times New Roman" w:hAnsi="Times New Roman" w:cs="Times New Roman"/>
        </w:rPr>
        <w:br w:type="page"/>
      </w:r>
    </w:p>
    <w:p w14:paraId="3BCF2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F47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117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7E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494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C18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D7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B49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815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827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424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65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F76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FE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DE1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117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EC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23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D31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251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1EE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83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0C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571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E00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F24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9FF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A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7BF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BEA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2C7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65B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57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439A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084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673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9F2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3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8C7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5668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B40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A0B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0BD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5D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9E8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A802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FA4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F72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11E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35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71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978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A17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AE9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F8A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D7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5A4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C83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8B9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98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8E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6B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B42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C7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18B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68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DD08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98E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F2E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5A8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BEC8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CE73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955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6079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788A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95C6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72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9F2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9982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7564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B67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DAC7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ECB7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A3B8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55A0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A813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A675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E627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E6CF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637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278A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FFA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A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48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3C0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8F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34B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072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CD3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E4FB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D2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D4B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EA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81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B8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2C6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69B4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F441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ACE2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82E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D38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176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6BC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1C5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2B9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62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10C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87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BDB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E5F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BA7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060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3A3D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ED59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A677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FB8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892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2706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1CFF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CCB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3342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114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26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0335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832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352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0B25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7772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2680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4B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0311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4DA9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AA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1D0D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323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63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1D96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F3DA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5D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4E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2FF1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127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C6B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95D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CA0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0E0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0BF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AA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48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F00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9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EA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9C7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56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E8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4E5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56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B9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EAA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D7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3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504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7D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27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A2B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6C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A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D7F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30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2F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ABA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0963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F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1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549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BE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08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F0B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FB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3B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B0B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4F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6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48D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A7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5E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D89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C7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F4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163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E6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2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1EE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7E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9C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65D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A9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F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CA4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D1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A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002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17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3A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7D0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CA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8E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90B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110E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7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FE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18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2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5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A31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FE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0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97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03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9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0D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27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A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E4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B3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D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1E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6F32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5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878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9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F5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B5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FD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6F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53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B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1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23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70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2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EF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04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D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34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3E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B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EF4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7E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0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3E5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F3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5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D3B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38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BC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B6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0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BE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DC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6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E8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92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2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08F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17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B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D3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1FE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F871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F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9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4A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50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627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0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4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D7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F3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BB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17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6F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DC2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03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3E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F1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D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5D3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816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EC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5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BB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3B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1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C3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5B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5B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D3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187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3601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A2D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E8B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817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DEF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FA8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8CB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3C9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2B7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91F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E3C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6BA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1FF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6C8B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80B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EC3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B16A5B">
      <w:pPr>
        <w:rPr>
          <w:rFonts w:hint="default" w:ascii="Times New Roman" w:hAnsi="Times New Roman" w:cs="Times New Roman"/>
          <w:sz w:val="22"/>
          <w:szCs w:val="22"/>
        </w:rPr>
      </w:pPr>
    </w:p>
    <w:p w14:paraId="14E089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C12C9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TNFSF14/LIGHT Elisa Kit</w:t>
      </w:r>
    </w:p>
    <w:p w14:paraId="71F37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4DD2D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C82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1B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78C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D84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648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B7E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E4F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C1A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430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266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69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9F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C17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B64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91A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D10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FE6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3A8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8267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1F8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C0A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E68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EFA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E58B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19C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BC96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TNFSF14/LIGHT is Tumor necrosis factor ligand superfamily member 14 is a protein that in humans is encoded by the TNFSF14 gene. TNFSF14 has also been designated as CD258, as well as LIGHT. It was mapped on chromosome 19p13.3. The protein encoded by this gene is a member of the tumor necrosis factor(TNF) ligand family. This protein may function as a costimulatory factor for the activation of lymphoid cells and as a deterrent to infection by herpesvirus. This protein has been shown to stimulate the proliferation of T cells, and trigger apoptosis of various tumor cells. This protein is also reported to prevent tumor necrosis factor alpha mediated apoptosis in primary hepatocyte. Two alternatively spliced transcript variant encoding distinct isoforms have been reported</w:t>
      </w:r>
    </w:p>
    <w:p w14:paraId="3425E6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53A0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0A7D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E8A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67B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4D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56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FF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2F2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324ACE">
      <w:pPr>
        <w:rPr>
          <w:rFonts w:hint="default" w:ascii="Times New Roman" w:hAnsi="Times New Roman" w:cs="Times New Roman"/>
          <w:b/>
          <w:bCs/>
          <w:sz w:val="28"/>
          <w:szCs w:val="28"/>
        </w:rPr>
      </w:pPr>
    </w:p>
    <w:p w14:paraId="71370738">
      <w:pPr>
        <w:rPr>
          <w:rFonts w:hint="default" w:ascii="Times New Roman" w:hAnsi="Times New Roman" w:cs="Times New Roman"/>
          <w:b/>
          <w:bCs/>
          <w:sz w:val="28"/>
          <w:szCs w:val="28"/>
        </w:rPr>
      </w:pPr>
    </w:p>
    <w:p w14:paraId="34A15FE1">
      <w:pPr>
        <w:rPr>
          <w:rFonts w:hint="default" w:ascii="Times New Roman" w:hAnsi="Times New Roman" w:cs="Times New Roman"/>
          <w:b/>
          <w:bCs/>
          <w:sz w:val="28"/>
          <w:szCs w:val="28"/>
        </w:rPr>
      </w:pPr>
    </w:p>
    <w:p w14:paraId="2CCED8FE">
      <w:pPr>
        <w:rPr>
          <w:rFonts w:hint="default" w:ascii="Times New Roman" w:hAnsi="Times New Roman" w:cs="Times New Roman"/>
          <w:b/>
          <w:bCs/>
          <w:sz w:val="28"/>
          <w:szCs w:val="28"/>
        </w:rPr>
      </w:pPr>
    </w:p>
    <w:p w14:paraId="3F2CF3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14E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716E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E80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6D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943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F2D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06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858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D57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F33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F2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94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EA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3D2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3F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7DB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D9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6F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BA3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977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A72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79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B61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11D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DA8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D8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85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FA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00D0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EA83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3C5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8E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4D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CE8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E2C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BC0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B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B4B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1AF0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D36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B41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42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911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784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50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AB8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36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04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067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83E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FD6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2E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08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DCA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6DE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542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1E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5B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A6B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F11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A89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8B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37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4FA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2E3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7C9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057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995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46A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331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4BD6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7C0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51A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90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4087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E4D7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6899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D0E2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DA46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F3AC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C43B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C78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D5B0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A2A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298A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C9B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7A3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CF5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553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572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12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E9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007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C6F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118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1B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90C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605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ACE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484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DC2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769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3E8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D8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A46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4A3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419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8DC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984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91B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8DB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709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26B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CDF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6F4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DC7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21A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58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70E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CD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6E2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C40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178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2C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553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5B0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CF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02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FA8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4FC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CD9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22D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F113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39F7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9EC9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7DE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E73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B9AE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02C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4B7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4ABD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2E9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88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A28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E84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81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7EB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44A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62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61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8D7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75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E76B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AAA8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12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BF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19D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03A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3B3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D8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DA5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C44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DC6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C64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8D2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56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D60B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9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C7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9D7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88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71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D21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B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5F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B5BF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6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7E5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6EA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D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28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90A8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D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9B1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35F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0E7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13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0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935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40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BA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D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CB1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A9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0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74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86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16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746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00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9D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B0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87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81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4FD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44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6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948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34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DD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8E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9B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17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BD7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3D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4B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B8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FB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53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790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B9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D3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DA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444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E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56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3A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78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322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E8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5A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F330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284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BAF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5E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9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BB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4D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61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C2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4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1C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57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702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5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66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60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D8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D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8B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FD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297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3A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D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7DF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A52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55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9A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083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07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9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B70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BA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9B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A7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DB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23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733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EF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3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CF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A4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76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589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5B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C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97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28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7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C6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BA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A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B9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87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E7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85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052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E8F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4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30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1C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18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57E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9D4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E4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6A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06D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5B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B7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EA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C3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F2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9C8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B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800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C4F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C8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3AB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7FC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E8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8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F2D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83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AD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206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50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6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9E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930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F01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2B6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540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B7C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A1F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234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82E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C6F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31A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0A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3F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E7E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5DB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F8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D9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D7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256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AF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4AF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4C2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2EE37B">
    <w:pPr>
      <w:pStyle w:val="6"/>
      <w:jc w:val="both"/>
    </w:pPr>
  </w:p>
  <w:p w14:paraId="6006EF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7D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66F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E0027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6764</Words>
  <Characters>7983</Characters>
  <Lines>251</Lines>
  <Paragraphs>70</Paragraphs>
  <TotalTime>0</TotalTime>
  <ScaleCrop>false</ScaleCrop>
  <LinksUpToDate>false</LinksUpToDate>
  <CharactersWithSpaces>8084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2026-05-26T07:20:54Z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