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A4BE72">
      <w:pPr>
        <w:pStyle w:val="2"/>
        <w:bidi w:val="0"/>
        <w:jc w:val="center"/>
        <w:rPr>
          <w:rFonts w:hint="default" w:ascii="Times New Roman" w:hAnsi="Times New Roman" w:cs="Times New Roman"/>
          <w:b/>
          <w:bCs w:val="0"/>
          <w:sz w:val="36"/>
          <w:szCs w:val="36"/>
        </w:rPr>
      </w:pPr>
      <w:r>
        <w:rPr>
          <w:rFonts w:hint="eastAsia"/>
          <w:b/>
          <w:bCs/>
          <w:sz w:val="36"/>
          <w:szCs w:val="36"/>
        </w:rPr>
        <w:t>Monkey VE-Cadherin/CD144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9140A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75893F6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6F6DA0C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DE81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CA12F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5AD1A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0A824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F917D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D0647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8622A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25E88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5B179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701F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0FD48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4852D0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528CD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B96C2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7C344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764E5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17275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35B895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235F9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B0EF1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D5B6A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59FCDB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B64D5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BD139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B8497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钙粘蛋白5，2型或VE钙粘蛋白，也称为CD144，由基因CDH5编码。它是钙粘蛋白超家族中的经典钙粘蛋白。该基因定位于小鼠8号染色体。编码蛋白是一种钙依赖性细胞间粘附糖蛋白，由五个细胞外钙粘蛋白重复序列、一个跨膜区和一个高度保守的细胞质尾部组成。作为一种典型的钙粘蛋白，通过赋予细胞以嗜同性方式粘附的能力，该蛋白可能通过控制细胞间连接的内聚和组织在内皮细胞生物学中发挥重要作用。已经发现PECAM1、VE钙粘蛋白和VEGFR2一起足以赋予异种细胞对流动的反应性。</w:t>
      </w:r>
    </w:p>
    <w:p w14:paraId="6309D667">
      <w:pPr>
        <w:ind w:firstLine="441" w:firstLineChars="0"/>
        <w:rPr>
          <w:rFonts w:hint="default" w:ascii="Times New Roman" w:hAnsi="Times New Roman" w:cs="Times New Roman"/>
        </w:rPr>
      </w:pPr>
    </w:p>
    <w:p w14:paraId="2D2A32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A015E2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8460E7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494F0B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A77F5C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CCB506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D3438F6">
      <w:pPr>
        <w:rPr>
          <w:rFonts w:hint="default" w:ascii="Times New Roman" w:hAnsi="Times New Roman" w:cs="Times New Roman"/>
        </w:rPr>
      </w:pPr>
      <w:r>
        <w:rPr>
          <w:rFonts w:hint="default" w:ascii="Times New Roman" w:hAnsi="Times New Roman" w:cs="Times New Roman"/>
        </w:rPr>
        <w:br w:type="page"/>
      </w:r>
    </w:p>
    <w:p w14:paraId="7F97DE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C21ED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5847A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9B6B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3B3BA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F67E1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F977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1627B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4C1F6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BEAE9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A0D4D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8E22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F863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095AC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05469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24BE7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06BB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7ECE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D5457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FCE2A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8595E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C2EE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B006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A38B6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E29FA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5A27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6655D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4E2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7108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D33D3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11221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05038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3B98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BFB6B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BABE5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9F575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66DBA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D01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CE72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A590A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986F0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F0FAE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10497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D557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44CA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E4F16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1755B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D1212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E7EC6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230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7046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8CEB9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B3698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8415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B633C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836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82C4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73B3E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D2034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D6B1F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CD05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5F2C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F966B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5842F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B2B7D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03B1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B53124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214DB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B1E35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4FC5C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111711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C9B0CF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322E38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09F1D5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1683D7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107E3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E762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D4858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F4056D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B9119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FC51CB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AA4E5D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31128E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5B5E37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4F3AC9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9F4CC7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05F05B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7E00CD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86FD3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8B926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1B0330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07BE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67FC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CF17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1B53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49FA3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2B862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DE33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B8161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AF8CBB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830EE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129F6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4FC1E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AB09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D623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FA09B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B47568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8ACF69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404FAE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A69BC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8D28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AF7DE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65B1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F5F0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F620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80A6E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D267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D335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DCA9E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6B81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4BEE2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6B5999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270D0E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517D2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E51D49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C00CC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3FC3C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55630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AC05AF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050DE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88318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4BACF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48AE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B7856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1B525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7B995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FC0F10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839FAD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B67158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A593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42DBC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C751DC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686A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B30A8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D21E8C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9B47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06389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9DE59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16FE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7EA94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8F114E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C66A7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5FE16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DAD10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E08EF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64737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B47A7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1F2A7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A0761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070C4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CC7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2360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B5F7A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3727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5AE0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B0B5D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38EC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96A3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FA227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4705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9631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7CE4B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1F2B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EED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77946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7AE4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36F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223AA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2F7B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1D3D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D5FAF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03D25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C80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7B46F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CC113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11CC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2F68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43794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2242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B6C8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F6D83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A4B3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E343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8E5F2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305A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707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B0983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F92D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8B60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57634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120B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2894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DABBD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87B4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720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D61CA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44A5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0CA8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373B2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DCCE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3D30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DACA3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CDE7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3CCB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CBC47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B724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CBD6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BF50A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5FF4B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8CE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7957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036E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FE3F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34D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1528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C926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AD4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84EC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7E96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030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C009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4088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86C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B899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946C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C32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4635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004D1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FA4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CF5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7ED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B6D3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3F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34EF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4DED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68C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0C00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FB84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663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6C8F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D07F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231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C35C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69D7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E03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6B44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B853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8B4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205C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F103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155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71C6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E969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96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FC6C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6598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B17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336C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7C36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665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6F51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06B7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4BB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C253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C280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FA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3105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C439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669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A741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8C9A5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FB108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26B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06B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15A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39E5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E19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96ED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9ECB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F1C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1727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D761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4A2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487C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EAE6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B52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26C3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AE11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E71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1378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4564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ADF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C0E2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1D5B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531C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2FD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ADAA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4D52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4A4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B55E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3696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93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560E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7D819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AD027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B9E0C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C4D89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012BC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4A73F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A19C6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C03F7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81335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68DB7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C8053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07DB0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51DE5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D090B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25979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9B7A6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A762A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7F1A1B0">
      <w:pPr>
        <w:rPr>
          <w:rFonts w:hint="default" w:ascii="Times New Roman" w:hAnsi="Times New Roman" w:cs="Times New Roman"/>
          <w:sz w:val="22"/>
          <w:szCs w:val="22"/>
        </w:rPr>
      </w:pPr>
    </w:p>
    <w:p w14:paraId="40527DA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F6FA68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VE-Cadherin/CD144 Elisa Kit</w:t>
      </w:r>
    </w:p>
    <w:p w14:paraId="392A65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121846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2C0717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51CD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8BA51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54DE5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C947E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F9C25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AFEA3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E6A62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496D1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A31BF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390B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DDD57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346389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D3468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0070A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64F0C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0115A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11C1F8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236E02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6E452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BA478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54D39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9CAF4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A85FF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01733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C1CA5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VE-Cadherin/CD144 is Cadherin 5, type 2 or VE-cadherin also known as CD144, is encoded by the gene CDH5. It is a classical cadherin from the cadherin superfamily. This gene is mapped to mouse chromosome 8. The encoded protein is a calcium-dependent cell-cell adhesion glycoprotein comprised of five extracellular cadherin repeats, a transmembrane region and a highly conserved cytoplasmic tail. Functioning as a classic cadherin by imparting to cells the ability to adhere in a homophilic manner, the protein may play an important role in endothelial cell biology through control of the cohesion and organization of the intercellular junctions. It has found that PECAM1, VE-cadherin and VEGFR2 together are sufficient to confer responsiveness to flow in heterologous cells.</w:t>
      </w:r>
    </w:p>
    <w:p w14:paraId="11B6649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5AF4C9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2CDB39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78FBB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68EA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F14B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00DF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3916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D13E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8B5095F">
      <w:pPr>
        <w:rPr>
          <w:rFonts w:hint="default" w:ascii="Times New Roman" w:hAnsi="Times New Roman" w:cs="Times New Roman"/>
          <w:b/>
          <w:bCs/>
          <w:sz w:val="28"/>
          <w:szCs w:val="28"/>
        </w:rPr>
      </w:pPr>
    </w:p>
    <w:p w14:paraId="5788F92B">
      <w:pPr>
        <w:rPr>
          <w:rFonts w:hint="default" w:ascii="Times New Roman" w:hAnsi="Times New Roman" w:cs="Times New Roman"/>
          <w:b/>
          <w:bCs/>
          <w:sz w:val="28"/>
          <w:szCs w:val="28"/>
        </w:rPr>
      </w:pPr>
    </w:p>
    <w:p w14:paraId="108FDBAB">
      <w:pPr>
        <w:rPr>
          <w:rFonts w:hint="default" w:ascii="Times New Roman" w:hAnsi="Times New Roman" w:cs="Times New Roman"/>
          <w:b/>
          <w:bCs/>
          <w:sz w:val="28"/>
          <w:szCs w:val="28"/>
        </w:rPr>
      </w:pPr>
    </w:p>
    <w:p w14:paraId="57907438">
      <w:pPr>
        <w:rPr>
          <w:rFonts w:hint="default" w:ascii="Times New Roman" w:hAnsi="Times New Roman" w:cs="Times New Roman"/>
          <w:b/>
          <w:bCs/>
          <w:sz w:val="28"/>
          <w:szCs w:val="28"/>
        </w:rPr>
      </w:pPr>
    </w:p>
    <w:p w14:paraId="4816A5F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937F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8027F5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7023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4FA8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B53C5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03239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0A8E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11467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AF4FD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4FD81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FD233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FB4A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39F5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F5169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4D069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33B0A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5775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5C2B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71518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DC6C2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BCBDE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247B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B6F0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C7396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6D956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E9E84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DD3A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4A13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520B9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BAACD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92DBB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03FF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9A88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0DB50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C034E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4FFA3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ABF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6990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E0F95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44C83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5F3AD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7381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D1CB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F0A26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44CD9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13525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3301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A8E0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5860B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A0AB0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C8D5C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5CC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F836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6820C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30DC2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DFF0B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7498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C35C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AC78E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4A614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6BD87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86B0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B8C1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52774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2229B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548E3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B4EBB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9AB93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6A9F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903E2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A5803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33BB6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DB394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B8F7D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5A3BA7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F488ED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ACC0E2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722C93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36EA89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C6DBA6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8E158F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03055F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EBA3BA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E6A75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53EC0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657BF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2D646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F2E35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56522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9D1B6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BDCF9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7CF6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5CFC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C1DCC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4F85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6830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D60F0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1ED4E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3BEE3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A408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6454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F513B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66D24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D670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4AE3F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7E0B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F68BC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12ED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03711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573F5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8B6D9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04B0C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2501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CEBA1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9027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3468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0F8B7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2852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008B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FC76E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164C5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40ECF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27253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288B3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44D8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30E43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B82A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ED285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6536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04030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A58A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5D26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E8142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6DC8F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9B137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EF3CC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C2CD3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00EA0A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E9644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358F1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33572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9D0A8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AAFA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0653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53CE9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DB35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3238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1F2CF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9CBA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7C464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5EA6A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2A60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3340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2B743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8CBF0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293D2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37277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CAC7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4882C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A3E8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B5672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F1879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46F3C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E590D4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258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51FD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ED54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122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7878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5160E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5C8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F67A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BDC88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1C2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8B28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D6632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5EE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AA9C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F1BC2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819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8BB4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5346C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878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4E66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A2837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5A82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1704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7DB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804A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C28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C46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A94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EF26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FBF9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17D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D508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D627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1A1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D966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6B9E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134F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D08C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8651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385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AD78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C825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595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3C1D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14E9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F039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8D06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0D80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3D6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2FF6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144F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AE6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987C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AE22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77E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862F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9B1A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101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40CC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E4179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95E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79DB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1166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93F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ADC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0B0B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6E26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D3150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33C9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8563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E77D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689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E818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2443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B083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3560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A6C0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729F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9F73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4A3E9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EB9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C72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AF90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F3B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071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72DB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676A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5B03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E1E1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D47D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AF07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BDA6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B551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351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EAC4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8BA8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D61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B2A5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1145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CFC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E485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C88D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457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7014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A0CC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AC5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CF70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04BC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57E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F3DF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DEAD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3B6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BF28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0581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A8B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F916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95E2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4E6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5CD2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416C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989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935E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52F1D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2A71E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AE0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16A5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267D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04A1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16F1D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EB3B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8D5E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6DF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E131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353F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B7A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A59A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9AE9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DB3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FED9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B0BE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BE7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B472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179E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8C3D7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1EF8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177C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2F6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67D7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6D6B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180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3B8D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CCEE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936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7D8D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486EF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2956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48635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F4F3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CFEF3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904D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3505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C9FB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05863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19D3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4F35D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10D65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17C10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D5C36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5C42E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43014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376D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B7660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9EA7B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09EA7B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87FE7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097C4A9">
    <w:pPr>
      <w:pStyle w:val="6"/>
      <w:jc w:val="both"/>
    </w:pPr>
  </w:p>
  <w:p w14:paraId="277D773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A2F28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4195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1F0C3565"/>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6834</Words>
  <Characters>8330</Characters>
  <Lines>251</Lines>
  <Paragraphs>70</Paragraphs>
  <TotalTime>0</TotalTime>
  <ScaleCrop>false</ScaleCrop>
  <LinksUpToDate>false</LinksUpToDate>
  <CharactersWithSpaces>8481</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2026-05-26T07:40:46Z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