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F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三叶因子2，也称为SP或SML1，是一种在人类中由TFF2基因编码的蛋白质。该基因属于三叶家族，三叶家族的成员可以保护粘膜免受损伤，稳定粘液层，并影响上皮的愈合。该基因定位于21q22.3。TFF2基因由4个外显子组成，跨度为5.1kb，外显子2和3分别编码1个三叶结构域，是唯一在单独外显子上编码2个TFF结构域的基因。已经发现TFF2和pS2的分布表明参与了修复增强机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FF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efoil factor 2, also known as SP or SML1, is a protein that in humans is encoded by the TFF2 gene. This gene belongs to trefoil family, and members of the trefoil family may protect the mucosa from insults, stabilize the mucus layer, and affect healing of the epithelium. This gene is mapped to 21q22.3. TFF2 gene consists of 4 exons spanning 5.1 kb, with exons 2 and 3 encoding 1 trefoil domain each, and it is the only gene encoding 2 TFF-domains on separate exons. It has been found that the distribution of TFF2 and pS2 suggests involvement in repair-enhancing mech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