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RE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再生胰岛衍生蛋白4是一种在人类中由REG4基因编码的蛋白质。它被映射到1p12。REG-4基因包含6个外显子，外显子结构在REG基因家族成员中得以保留。该基因能够在酸性环境中保持碳水化合物识别活性。与活动性克罗恩病和溃疡性结肠炎相关的炎症和组织损伤显著上调了REG-4的表达，并且大多数过度表达REG-4的结直肠肿瘤是粘液性肿瘤或神经内分泌肿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REG-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generating islet-derived protein 4 is a protein that in humans is encoded by the REG4 gene. It is mapped to 1p12. REG-4 gene contains 6 exons and that the exon structure is preserved among members of the REG gene family. This gene is able to maintain carbohydrate recognition activity in an acidic environment. REG-4 expression was significantly upregulated by inflammation and tissue injury associated with active Crohn disease and ulcerative colitis, and most of the colorectal tumors overexpressing REG-4 are mucinous tumors or neuroendocrine tum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