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SFR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分泌型卷曲相关蛋白5是一种在人类中由SFRP5基因编码的蛋白质。SFRP5是SFRP家族的成员，它包含一个富含半胱氨酸的结构域，与假定的卷曲蛋白Wnt结合位点同源。SFRP充当Wnt信号的可溶性调节剂。SFRP5和SFRP1可能参与确定视网膜感光细胞的极性。SFRP5在视网膜色素上皮中高度表达，在胰腺中中度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SFRP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ecreted frizzled-related protein 5 is a protein that in humans is encoded by the SFRP5 gene. SFRP5 is a member of the SFRP family that contains a cysteine-rich domain homologous to the putative Wnt-binding site of Frizzled proteins. SFRPs act as soluble modulators of Wnt signaling. SFRP5 and SFRP1 may be involved in determining the polarity of photoreceptor cells in the retina. SFRP5 is highly expressed in the retinal pigment epithelium, and moderately expressed in the pancrea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