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AGP1/Alpha-1-acid glycoprotein 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α-1-酸性糖蛋白，或称口腔粘液，是一种在肝脏中合成的相对丰富的血浆蛋白。其分子量为40000 Da，是一条由约180个氨基酸组成的单链多肽。AGP被认为是急性相反应物；在急性感染期间，其血浆水平增加数倍。它属于lipocalin家族，与许多碱性和中性亲脂性药物和类固醇激素结合。该基因位于9q34.3-qter。</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AGP1/Alpha-1-acid glycoprotein 1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Alpha-1-acid glycoprotein, or orosomucoid, is a relatively abundant plasma protein synthesized in the liver. It has a molecular weith of 40,000 Da and is a single polypeptide chain of about 180 amino acids. AGP is considered an acute phase reactant; its plasma levels increase several fold during acute infections. It belongs to the lipocalin family and binds numerous basic and neutral lipophilic drugs and steroid hormones. And this gene is located in 9q34.3-qter.</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