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基底细胞粘附分子是一种由BCAM基因编码的蛋白质。BCAM基因编码细胞表面表达的糖蛋白。它是受体和细胞粘附分子免疫球蛋白超家族的成员。当在红细胞上表达时，BCAM构成路德（Lu）和奥伯格（Au）血型抗原。这种蛋白可能在上皮细胞癌和镰状细胞病红细胞血管阻塞中起作用。两个转录变体编码不同的亚型已被发现的基因。</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BCAM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Basal cell adhesion molecule is a protein that in humans is encoded by the BCAM gene. The BCAM gene encodes a glycoprotein expressed on cell surfaces. It is a member of the immunoglobulin superfamily of receptors and cell adhesion molecules. When expressed on erythrocytes, BCAM constitutes the Lutheran (Lu) and Auberger (Au) blood group antigens. And this protein may play a role in epithelial cell cancer and in vaso-occlusion of red blood cells in sickle cell disease. Two transcript variants encoding different isoforms have been found for this gene.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