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B4419">
      <w:pPr>
        <w:pStyle w:val="2"/>
        <w:bidi w:val="0"/>
        <w:jc w:val="center"/>
        <w:rPr>
          <w:rFonts w:hint="default" w:ascii="Times New Roman" w:hAnsi="Times New Roman" w:cs="Times New Roman"/>
          <w:b/>
          <w:bCs w:val="0"/>
          <w:sz w:val="36"/>
          <w:szCs w:val="36"/>
        </w:rPr>
      </w:pPr>
      <w:r>
        <w:rPr>
          <w:rFonts w:hint="eastAsia"/>
          <w:b/>
          <w:bCs/>
          <w:sz w:val="36"/>
          <w:szCs w:val="36"/>
        </w:rPr>
        <w:t>Porcine TRAIL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B41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00515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570DA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E6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E490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3CBE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A6F3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0E7C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03C7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34A3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067E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A690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4E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7043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50C6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681C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7E62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22F3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8BB0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E627A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8633F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034D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9B67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E5B1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FCA3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C7F5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92F1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3C06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在细胞生物学领域，肿瘤坏死因子相关的凋亡诱导配体（TRAIL）是一种蛋白质，其功能是作为配体诱导细胞死亡，称为凋亡。TRAIL也被指定为CD253（分化簇253）。肿瘤坏死因子（TNF）家族细胞因子是免疫调节和炎症反应的重要介质。大多数TNF家族细胞因子以II型跨膜蛋白表达，同源性仅限于约150个C末端残基。TNF配体与一个平行的受体家族相互作用。TRAIL与死亡受体DR4（TRAIL-RI）和DR5（TRAIL-RII）结合。细胞凋亡过程依赖于caspase-8。Caspase-8激活下游效应物Caspase，包括procaspase-3、-6和-7，从而激活特定激酶。TRAIL还结合受体DcR1和DcR2</w:t>
      </w:r>
    </w:p>
    <w:p w14:paraId="6D4DF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F23B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375C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91A4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9898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BDCE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3C61CD">
      <w:pPr>
        <w:rPr>
          <w:rFonts w:hint="default" w:ascii="Times New Roman" w:hAnsi="Times New Roman" w:cs="Times New Roman"/>
        </w:rPr>
      </w:pPr>
      <w:r>
        <w:rPr>
          <w:rFonts w:hint="default" w:ascii="Times New Roman" w:hAnsi="Times New Roman" w:cs="Times New Roman"/>
        </w:rPr>
        <w:br w:type="page"/>
      </w:r>
    </w:p>
    <w:p w14:paraId="62C04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B92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F9E2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3F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1C4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A61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C8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521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149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2CC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E63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50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9F7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61E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415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A2C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DE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DA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D25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BDF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55F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AA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F5F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B7C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F0B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72B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0F9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B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1AE7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9F2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129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B3C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E7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6D7D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C8E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C84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205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1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DC59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4FCF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E48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2E1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364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ED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2F8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5901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431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BC4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2E8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E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04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582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2F7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9D2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C8F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0E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7D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5D7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3E6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7F2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BE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338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945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E2A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4AA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9A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9EC2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561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F17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488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3CC8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57DB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942E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74AD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A63C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5DC5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A6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C8BB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E8C2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FA08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E22E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B9AB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1129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546B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D27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0DA7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155F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94BE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078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606C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931B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032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E4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975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47E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A89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925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35A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820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5587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B4E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B4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B99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970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D7E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A6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CAC1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0121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9727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BCF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08B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107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03D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37B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A5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C33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74A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E19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9AA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F33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106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578C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D31C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95BC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9B6B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472F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7EC6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7A12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5FA2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A8F3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55C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29A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4D1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AF0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CEA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E9C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6493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4C61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C0CB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84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EC8C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40DC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4E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FA08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CEC1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26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E43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901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7F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DE38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E584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877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6E6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3E7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DC5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11D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01B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84D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3A9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CBA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9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7D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960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18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D7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652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B4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71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66F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7B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68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4EA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3D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8A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C75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CA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E6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E5E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BD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09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B5A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B062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9F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10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F12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B0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24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6B0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88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C9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87F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E3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2B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8E3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F9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F6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13B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42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65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41F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4A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64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373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16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77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85D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45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0D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286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DE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55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ACD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14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5F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B6F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92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7E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933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8D28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0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840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AAC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68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0A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3A9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C6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8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39A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C6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FF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7A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C6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4E6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7E7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C1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6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58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7000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E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C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39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F4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D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AF5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60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5C9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98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36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36A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EE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C5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9C0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3C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D4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DC3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6B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6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E6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DD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E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BE0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D6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D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753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33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84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12B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54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E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D37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F5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B2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A3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FE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A9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F9D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F7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1D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04B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8470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F4F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F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F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C77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25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AC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07C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D1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85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179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47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A8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452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AE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DE4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73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B1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E2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9D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FF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A8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81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D8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CE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6F3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E1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EA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EDE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1C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D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2A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243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639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E2C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7C6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7ED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B09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1C9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CE9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FA9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351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27E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5A15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348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EF7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CD9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ECA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2A5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476C7C">
      <w:pPr>
        <w:rPr>
          <w:rFonts w:hint="default" w:ascii="Times New Roman" w:hAnsi="Times New Roman" w:cs="Times New Roman"/>
          <w:sz w:val="22"/>
          <w:szCs w:val="22"/>
        </w:rPr>
      </w:pPr>
    </w:p>
    <w:p w14:paraId="60C15F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9B06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TRAIL Elisa Kit</w:t>
      </w:r>
    </w:p>
    <w:p w14:paraId="467045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ABC46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4891D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3F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89B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0B4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2FF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FE0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00F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510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F82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096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A4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82F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4CB1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F1F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EED9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4B1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9934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7793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98E7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A55B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420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54F8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27F8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ABEA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D892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14D0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TRAIL is In the field of cell biology, TNF-related apoptosis-inducing ligand(TRAIL), is a protein which functions as a ligand which induces the process of cell death called apoptosis. TRAIL has also been designated CD253(cluster of differentiation 253).Tumor necrosis factor(TNF) family cytokines function as prominent mediators of immune regulation and the inflammatory response. Most TNF family cytokines are expressed as type II transmembrane proteins, with homology confined to approximately 150 C-terminal residues. The TNF ligands interact with a parallel family of receptors. TRAIL binds to the death receptors DR4(TRAIL-RI) and DR5(TRAIL-RII). The process of apoptosis is caspase-8-dependent. Caspase-8 activates downstream effector caspases including procaspase-3, -6, and -7, leading to activation of specific kinases</w:t>
      </w:r>
    </w:p>
    <w:p w14:paraId="24E2CA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8425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520D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BB6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689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BB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6C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01C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632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AE321E">
      <w:pPr>
        <w:rPr>
          <w:rFonts w:hint="default" w:ascii="Times New Roman" w:hAnsi="Times New Roman" w:cs="Times New Roman"/>
          <w:b/>
          <w:bCs/>
          <w:sz w:val="28"/>
          <w:szCs w:val="28"/>
        </w:rPr>
      </w:pPr>
    </w:p>
    <w:p w14:paraId="1291D6C1">
      <w:pPr>
        <w:rPr>
          <w:rFonts w:hint="default" w:ascii="Times New Roman" w:hAnsi="Times New Roman" w:cs="Times New Roman"/>
          <w:b/>
          <w:bCs/>
          <w:sz w:val="28"/>
          <w:szCs w:val="28"/>
        </w:rPr>
      </w:pPr>
    </w:p>
    <w:p w14:paraId="2F0EAC25">
      <w:pPr>
        <w:rPr>
          <w:rFonts w:hint="default" w:ascii="Times New Roman" w:hAnsi="Times New Roman" w:cs="Times New Roman"/>
          <w:b/>
          <w:bCs/>
          <w:sz w:val="28"/>
          <w:szCs w:val="28"/>
        </w:rPr>
      </w:pPr>
    </w:p>
    <w:p w14:paraId="5D264517">
      <w:pPr>
        <w:rPr>
          <w:rFonts w:hint="default" w:ascii="Times New Roman" w:hAnsi="Times New Roman" w:cs="Times New Roman"/>
          <w:b/>
          <w:bCs/>
          <w:sz w:val="28"/>
          <w:szCs w:val="28"/>
        </w:rPr>
      </w:pPr>
    </w:p>
    <w:p w14:paraId="28F5AC4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1C6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44F2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C58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91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5607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779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28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CB6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537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3A0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E4C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4E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9B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3F1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3D5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84F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E8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DF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AAE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644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F9F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B1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B63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CC3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1FB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D60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7F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3A0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3C8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543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BAD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81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6AF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1C4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FB3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0B3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9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CF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5107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01A8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E3B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81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BBE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648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DED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5B4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4A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AC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929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1D1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905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13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38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438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10C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491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C7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C4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B81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0C0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D49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48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7D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C60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470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78C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37B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272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F73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574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1A08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FAA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BB6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7C17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E78D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CF3C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B3EC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7C0D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8E1A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A7A1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901C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EC8E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4480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588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011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8F19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D55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B03A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1BF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CF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3A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4E9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AAB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D43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A0A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2BA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456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FD9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C2D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9CD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A8F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593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583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D1F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0BE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078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8602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5B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FEBA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5FD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8CD7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6C6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D41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4BF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5B8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477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CD2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95C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B60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E87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1E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7CE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099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967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09F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B61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154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81E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A81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A83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C34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733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2337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87E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4D3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3DF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9B47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7CE6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860B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80F6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4933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B0C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3C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C5EBE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7278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0F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051C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2C66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EB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12BD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C350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85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2E58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AF1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400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D79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2BB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DC4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00E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1A2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AFD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436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7A2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1E77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2A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D6A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0B1A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1DF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94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E022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E8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37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55EC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0C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490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CC4C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A0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910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18C6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0E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08E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1FAB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36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560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4B4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EE0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A86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98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16E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20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23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5C8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38C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13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8D3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C2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60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7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60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67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1A0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D9B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F8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17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FEB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9A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6C7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411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3A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B5B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B0D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FC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54D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0C6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69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3F8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F74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A2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9A0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F76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A8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476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C00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929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B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F9E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562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05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44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77E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C4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5BCB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1F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A0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5A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BE8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78B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0E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11C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A07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8E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0E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900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C78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7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6B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A49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81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7AA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C51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27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52C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D8D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8B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26C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A10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30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0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6DF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CB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D2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6A5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EE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9F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0B3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6B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D3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49B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53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1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6A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29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7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D6D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27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E2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F2E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59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3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6D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6A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27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95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87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3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5AA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DF7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855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B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082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D1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E9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87F8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8B1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C7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F38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CAE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BF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EE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62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99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89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744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96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29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E5E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52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B942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63D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4F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920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C8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5E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2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865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CA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78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E81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4C7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807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8D9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566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F84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B9F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E0B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107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C68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108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637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4AE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BF1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D87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AC4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C65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84B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D21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0B0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F0B0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FDF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B96B70">
    <w:pPr>
      <w:pStyle w:val="6"/>
      <w:jc w:val="both"/>
    </w:pPr>
  </w:p>
  <w:p w14:paraId="099686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F13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6272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7C1B56"/>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6952</Words>
  <Characters>9126</Characters>
  <Lines>251</Lines>
  <Paragraphs>70</Paragraphs>
  <TotalTime>0</TotalTime>
  <ScaleCrop>false</ScaleCrop>
  <LinksUpToDate>false</LinksUpToDate>
  <CharactersWithSpaces>9390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2026-05-28T00:49:05Z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