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Porcine DAO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3.12–200ng/ml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0.62ng/ml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6.25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3.12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二胺氧化酶是人类和哺乳动物小肠粘膜上层绒毛中具有高度活性的细胞内酶，在组胺和多种多胺代谢中起作用，其活性与粘膜细胞的核酸和蛋白合成密切相关，能够反映肠道机械屏障的完整性和受损伤程度。</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Porcine DAO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3.12–200ng/ml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0.62ng/ml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6.25</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3.12</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Diamine oxidase is a highly active intracellular enzyme in the upper villi of human and mammalian small intestinal mucosa. It plays a role in the metabolism of histamine and a variety of polyamines. Its activity is closely related to the synthesis of nucleic acid and protein in mucosal cells, and can reflect the integrity and damage degree of intestinal mechanical barrier.</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