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20014">
      <w:pPr>
        <w:pStyle w:val="2"/>
        <w:bidi w:val="0"/>
        <w:jc w:val="center"/>
        <w:rPr>
          <w:rFonts w:hint="default" w:ascii="Times New Roman" w:hAnsi="Times New Roman" w:cs="Times New Roman"/>
          <w:b/>
          <w:bCs w:val="0"/>
          <w:sz w:val="36"/>
          <w:szCs w:val="36"/>
        </w:rPr>
      </w:pPr>
      <w:r>
        <w:rPr>
          <w:rFonts w:hint="eastAsia"/>
          <w:b/>
          <w:bCs/>
          <w:sz w:val="36"/>
          <w:szCs w:val="36"/>
        </w:rPr>
        <w:t>Bovine TNFRSF13B/TACI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5507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41C0ED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18.8pg/ml</w:t>
      </w:r>
    </w:p>
    <w:p w14:paraId="7482E6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DF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FC97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A686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5AE2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7F8E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238A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7258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F788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8E3B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C22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3EDA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4D84F9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51A27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2E8143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765C3E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8A074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B3D28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0A4158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F855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9B58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CE43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5221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64F96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8DA8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7E1A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13B，也称为TNFRSF13B或更常见的TACI，是一种跨膜受体蛋白，主要存在于B细胞表面，是免疫系统的重要组成部分。TACI控制T细胞非依赖性B细胞抗体反应、同型转换和B细胞稳态。TACI是肿瘤坏死因子（TNF）受体超家族的淋巴细胞特异性成员。最初发现它是因为它能够与钙调节剂和亲环素配体（CAML）相互作用。后来发现，TACI通过与TNF家族的两个成员：BAFF和APRIL相互作用，在体液免疫中发挥关键作用。</w:t>
      </w:r>
    </w:p>
    <w:p w14:paraId="093EE7C9">
      <w:pPr>
        <w:ind w:firstLine="441" w:firstLineChars="0"/>
        <w:rPr>
          <w:rFonts w:hint="default" w:ascii="Times New Roman" w:hAnsi="Times New Roman" w:cs="Times New Roman"/>
        </w:rPr>
      </w:pPr>
    </w:p>
    <w:p w14:paraId="5E54C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6344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116E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C9E1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65CF6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6635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58960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18FC52">
      <w:pPr>
        <w:rPr>
          <w:rFonts w:hint="default" w:ascii="Times New Roman" w:hAnsi="Times New Roman" w:cs="Times New Roman"/>
        </w:rPr>
      </w:pPr>
      <w:r>
        <w:rPr>
          <w:rFonts w:hint="default" w:ascii="Times New Roman" w:hAnsi="Times New Roman" w:cs="Times New Roman"/>
        </w:rPr>
        <w:br w:type="page"/>
      </w:r>
    </w:p>
    <w:p w14:paraId="6925BA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7BA2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4E45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A9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9E7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472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13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7B2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D27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FFC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FC2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E2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6C1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5BD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DEC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466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16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DCD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BD9E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9E2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CEE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72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CE9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CB5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72D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78C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B2D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DC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2B92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E5D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11A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E751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0B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F0D4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845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862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FCB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34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799A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3EE1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2C8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6C7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CBE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BF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0938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909B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0DD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06E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6E0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2A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A98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671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BC1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EB6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B02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50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885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FD7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59B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2E7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24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1FE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34F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D90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7F1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B7D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C016E4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D2C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047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B35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D66D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A989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3834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7340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D523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6D85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9903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6B0D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BCC9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9992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FC15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0533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9DD7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FCC6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80607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A6065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7A60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19A7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244E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CC2FF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9974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850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210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31C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E82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B6C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2CC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DD8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7B9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E0E8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A3A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52F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56D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8A3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A35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060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6E42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012E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080D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FC3C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E77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B53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502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F95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281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56D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265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4BC4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C09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730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80C7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3D404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0B64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5FA4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15C1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92DC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D9AD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F4EA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29856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4859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538A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7FD4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50F0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B991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1762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6925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7C5E3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4D9F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1A172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FF8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F48F76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A97E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72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FCB7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A1B1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05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AD6D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8C0A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CB1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3F55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7266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4A2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3397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F2C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153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4FC4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9C7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50E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A71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5AB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DC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CF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1FC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96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61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64E2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866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F0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26F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64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E0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7434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96E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A1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1A8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75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19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D88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1E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2F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218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946A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95F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69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073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DD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22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DFA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80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25B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26A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0A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04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717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A0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0F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B568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4A6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57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B13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FB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F0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F97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BA4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42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C68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E0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FC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59FD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19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DF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FBE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C8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33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29F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41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22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BC8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65B3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C5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1F2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D05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B3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992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897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74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3E7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B2B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4E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677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C00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9D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5D7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82C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25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1F1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E79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5829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E0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1B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4C7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0A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61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15B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D1C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46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0C7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83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B9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1AD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568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1D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5CF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33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08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E74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AF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C8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FAAC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62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FE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FA0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AB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B9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83F8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44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3D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78B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EE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B0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882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52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82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155C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4A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48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E5C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06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11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90A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DE27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2DCA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26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F2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717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F6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C0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2D5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09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78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38C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B5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0E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593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53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E4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F24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F9E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F8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726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6E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0DE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2E5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FEE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9D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5C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7E2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B8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F5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9B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FD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2A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B88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E2C1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C077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21D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00EB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B9E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8C3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AF69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2D36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A4B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E68A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B055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481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C49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DC0D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EE83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22B2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AACA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FAAE07">
      <w:pPr>
        <w:rPr>
          <w:rFonts w:hint="default" w:ascii="Times New Roman" w:hAnsi="Times New Roman" w:cs="Times New Roman"/>
          <w:sz w:val="22"/>
          <w:szCs w:val="22"/>
        </w:rPr>
      </w:pPr>
    </w:p>
    <w:p w14:paraId="2DF3193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0F284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TNFRSF13B/TACI Elisa Kit</w:t>
      </w:r>
    </w:p>
    <w:p w14:paraId="7010E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6118E8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18.8pg/ml</w:t>
      </w:r>
    </w:p>
    <w:p w14:paraId="52D010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37B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E1F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1C9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8B8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670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D71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565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545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6FB2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33C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D06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0D41A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E7AB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A6B8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08BCE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793B9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48DE7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26DF7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11E6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A327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FB17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6F615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DF9B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3B74C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278B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Tumor necrosis factor receptor superfamily member 13B, also known as TNFRSF13B or more commonly as TACI, is a transmembrane receptor protein found predominantly on the surface of B cells, which are an important part of the immune system. TACI controls T cell-independent B cell antibody responses, isotype switching, and B cell homeostasis. TACI is a lymphocyte-specific member of the tumor necrosis factor(TNF) receptor superfamily. It was originally discovered because of its ability to interact with calcium-modulator and cyclophilin ligand(CAML). TACI was later found to play a crucial role in humoral immunity by interacting with two members of the TNF family: BAFF and APRIL. </w:t>
      </w:r>
    </w:p>
    <w:p w14:paraId="26630C3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8AE6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D38C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48F8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C4D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2C9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4F1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D1C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3B3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09C2C4">
      <w:pPr>
        <w:rPr>
          <w:rFonts w:hint="default" w:ascii="Times New Roman" w:hAnsi="Times New Roman" w:cs="Times New Roman"/>
          <w:b/>
          <w:bCs/>
          <w:sz w:val="28"/>
          <w:szCs w:val="28"/>
        </w:rPr>
      </w:pPr>
    </w:p>
    <w:p w14:paraId="673BC9D0">
      <w:pPr>
        <w:rPr>
          <w:rFonts w:hint="default" w:ascii="Times New Roman" w:hAnsi="Times New Roman" w:cs="Times New Roman"/>
          <w:b/>
          <w:bCs/>
          <w:sz w:val="28"/>
          <w:szCs w:val="28"/>
        </w:rPr>
      </w:pPr>
    </w:p>
    <w:p w14:paraId="4FADE146">
      <w:pPr>
        <w:rPr>
          <w:rFonts w:hint="default" w:ascii="Times New Roman" w:hAnsi="Times New Roman" w:cs="Times New Roman"/>
          <w:b/>
          <w:bCs/>
          <w:sz w:val="28"/>
          <w:szCs w:val="28"/>
        </w:rPr>
      </w:pPr>
    </w:p>
    <w:p w14:paraId="08D68FD0">
      <w:pPr>
        <w:rPr>
          <w:rFonts w:hint="default" w:ascii="Times New Roman" w:hAnsi="Times New Roman" w:cs="Times New Roman"/>
          <w:b/>
          <w:bCs/>
          <w:sz w:val="28"/>
          <w:szCs w:val="28"/>
        </w:rPr>
      </w:pPr>
    </w:p>
    <w:p w14:paraId="4CCD93B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67F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3F25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ADD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70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08EF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B92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FE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850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98B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2EC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2FB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867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25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638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C0E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FCF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66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10F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6D3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748A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D2F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E4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977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DBD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04E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E7C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E8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821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D1175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A684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839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46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A3F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712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CA7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81B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5C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5DE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FC2B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FEC5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1DC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2C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FE37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F60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779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197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18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A7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8EC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C4F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413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B1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C4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66A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0DC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C4A0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EC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E40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FD3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631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275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2B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2E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C43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37D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1A22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636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AAF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C57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031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7E04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6AA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205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4FB8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EC8C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1EFE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AC2E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4CB9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5157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1ED4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46F3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0385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ED73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F84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4D30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07E9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811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4D8C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CE4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DCB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B1E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4E2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DDE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A10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954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E1A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6A72A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392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896A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F41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128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7894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FA3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CB5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E955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3FB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0D4A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F9D6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EC9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D55A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0D80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1E9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EF8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D5E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A8A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904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787E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044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D36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FED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A7B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F9C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E51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261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44F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95B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0F3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C41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CC81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6AF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86E3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A2A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8EC0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7151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B44E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D894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0FAD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DD10D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E081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8ADA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034F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517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57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1A6D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D6B4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97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C833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5833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837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35AC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95910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08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6682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0276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868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1E5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568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E49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32C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71D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9D3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24CF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3AC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70AC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9D7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F78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BFED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AAD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0DF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79BB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B9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F5C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8913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355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966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C076F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A11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655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4D10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E40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A2F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2845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00D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2AD0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AFFE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9FA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085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8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5867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D62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7E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DA9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0C4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C1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A63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05D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0F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00A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4AC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47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712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142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6B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E92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AAA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18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908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A9D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D2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EBB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161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2E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ACC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FDB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14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EC2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155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8D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1BB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241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35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7FD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4882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A0B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65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835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496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47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D8A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A21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1E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5336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C88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B10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69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3BF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02E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3C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075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6D0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45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B39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57E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EB3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9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743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ADF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04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49F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AFB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A3E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C75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63C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75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308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CD3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F5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557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BFC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64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C7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C5E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84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F50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5C0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E8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7B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DFB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A4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4B2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9D80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11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AB3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CE9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7F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3E5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EA4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94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97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880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18D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77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62D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D3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82F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710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F53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36E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68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1EE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9E9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DE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6B7B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BF3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9F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386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F974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52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EEE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084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31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C77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E18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3B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B30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944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B5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E424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80D0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31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54E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A94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95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217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4F0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37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D0D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5D7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7C4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80C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CE4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2B1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899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205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444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B549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D36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F62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2A4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D20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7EC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E2F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8BF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85B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D8B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CC26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AE1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DAE1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1170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A92A74">
    <w:pPr>
      <w:pStyle w:val="6"/>
      <w:jc w:val="both"/>
    </w:pPr>
  </w:p>
  <w:p w14:paraId="02F5C6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1F64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1577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0568EC"/>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9599</Words>
  <Characters>22704</Characters>
  <Lines>251</Lines>
  <Paragraphs>70</Paragraphs>
  <TotalTime>0</TotalTime>
  <ScaleCrop>false</ScaleCrop>
  <LinksUpToDate>false</LinksUpToDate>
  <CharactersWithSpaces>25537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2026-05-26T03:13:58Z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