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62D4F">
      <w:pPr>
        <w:pStyle w:val="2"/>
        <w:bidi w:val="0"/>
        <w:jc w:val="center"/>
        <w:rPr>
          <w:rFonts w:hint="default" w:ascii="Times New Roman" w:hAnsi="Times New Roman" w:cs="Times New Roman"/>
          <w:b/>
          <w:bCs w:val="0"/>
          <w:sz w:val="36"/>
          <w:szCs w:val="36"/>
        </w:rPr>
      </w:pPr>
      <w:r>
        <w:rPr>
          <w:rFonts w:hint="eastAsia"/>
          <w:b/>
          <w:bCs/>
          <w:sz w:val="36"/>
          <w:szCs w:val="36"/>
        </w:rPr>
        <w:t>Bovine TREML1/TLT1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75D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2D87F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49915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1891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F06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81DF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DD3F1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73E9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D232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C041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FE65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D6B9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A7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A802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72B0F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23477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82A1E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92017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87C9F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7F4E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42CA8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7F10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2ED5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5168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7592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F0DC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770A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1C93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rem样转录物1蛋白是一种在人类中由TREML1基因编码的蛋白质。该基因编码髓样细胞样（TREM）家族表达的触发受体的一个成员。编码蛋白是一种1型单Ig结构域孤儿受体，定位于血小板的α颗粒膜。该蛋白参与血小板聚集、炎症和细胞活化，并与灰色血小板综合征有关。选择性剪接导致多个转录变体</w:t>
      </w:r>
    </w:p>
    <w:p w14:paraId="1AD0ABF7">
      <w:pPr>
        <w:ind w:firstLine="441" w:firstLineChars="0"/>
        <w:rPr>
          <w:rFonts w:hint="default" w:ascii="Times New Roman" w:hAnsi="Times New Roman" w:cs="Times New Roman"/>
        </w:rPr>
      </w:pPr>
    </w:p>
    <w:p w14:paraId="198DF4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4189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B120B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3F2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0347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1223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6E2A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E56E4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53CAF88">
      <w:pPr>
        <w:rPr>
          <w:rFonts w:hint="default" w:ascii="Times New Roman" w:hAnsi="Times New Roman" w:cs="Times New Roman"/>
        </w:rPr>
      </w:pPr>
      <w:r>
        <w:rPr>
          <w:rFonts w:hint="default" w:ascii="Times New Roman" w:hAnsi="Times New Roman" w:cs="Times New Roman"/>
        </w:rPr>
        <w:br w:type="page"/>
      </w:r>
    </w:p>
    <w:p w14:paraId="65367D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A2E4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8716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76A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C3F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6C6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CFA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DE0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F24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97E5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4E0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020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923B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6F45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222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359C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79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04F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C97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39C5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9D5D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BB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55F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2276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6DD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EE8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DAB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16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07AD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EA6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B46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5CC1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D5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999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F8447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676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51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8AF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C7D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020F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34E9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646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6B6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4B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66B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172C0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CF8A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0F4A2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240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7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A15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39C2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C7A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0B4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14D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CC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47D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B03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A0E9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3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1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5D8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B2F3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4D6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490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F8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640A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93E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AD9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D31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AC8B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FC32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620D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57815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FF3F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F14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C27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6956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08FDA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D4BF5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DE48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FB05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012D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7264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D08359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FA38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A8CE1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5563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0F6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71DC4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E977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53E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2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8649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F73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8EF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EF7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C15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42D6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33DA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665B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854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E85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1A2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CE8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0B52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8905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576D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7ED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7DA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F30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0B0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8FA4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BA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EB3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FFA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3BC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2B7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645C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EE6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56A2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90F23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C9E5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425C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A1725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30DE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9A02B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02A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C5338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975BE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769E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9278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439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A019F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4E52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3B9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677C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F2941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A69FA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143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4CF54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1A3A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D09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4831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47FC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3B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7F73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68F5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87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B1B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E3D9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223B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F2FE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B2A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3BC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71E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B45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7066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1C9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4526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A0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E1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09A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7F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90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F87C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084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59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F34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076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EB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7FD9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88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D4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AACE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1C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20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984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D99F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F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52A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A238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5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59C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8EB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56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22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7A8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F2F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D7D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5FA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E5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F8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FF2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833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83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C91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4C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B3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959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11D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50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F37A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07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80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C09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04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0FA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D32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58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12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B19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49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8C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EFF1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C15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A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64B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4E47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3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881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ED5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826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3E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469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E1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E5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CD6A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CBC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1C7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FF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76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647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121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E0D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4CD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588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447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81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ADD7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835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4A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9B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256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9A0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C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DEEC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B4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F2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BFC2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767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44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C6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994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3A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D65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E6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8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ACD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07A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F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AEA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26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3B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B10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21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3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246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C22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F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A1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0F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B6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9A1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6E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67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13E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46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381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CA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6CA7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4D79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F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F6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879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2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17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F3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34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690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958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A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58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6CD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B5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81C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C6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A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97E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670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4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A66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9A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1B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E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8BB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85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AB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1318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EC9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5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8B9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177B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9F461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198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3ED6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A514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DBB74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C24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64D7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BEDE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A65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D0E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3B7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A80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282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325A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98BC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E34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73336B">
      <w:pPr>
        <w:rPr>
          <w:rFonts w:hint="default" w:ascii="Times New Roman" w:hAnsi="Times New Roman" w:cs="Times New Roman"/>
          <w:sz w:val="22"/>
          <w:szCs w:val="22"/>
        </w:rPr>
      </w:pPr>
    </w:p>
    <w:p w14:paraId="43EA2B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BC5567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TREML1/TLT1 Elisa Kit</w:t>
      </w:r>
    </w:p>
    <w:p w14:paraId="1FDE1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BBA56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B10EB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8B5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C0E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981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5AA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9A91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EEE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0D46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4C7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175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25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A78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849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0089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49E9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5390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2034F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85FE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715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A888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F06F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BE8C7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B28A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E6F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EC36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54B19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Trem-like transcript 1 protein is a protein that in humans is encoded by the TREML1 gene. This gene encodes a member of the triggering receptor expressed on myeloid cells-like (TREM) family. The encoded protein is a type 1 single Ig domain orphan receptor localized to the alpha-granule membranes of platelets. This protein is involved in platelet aggregation, inflammation, and cellular activation and has been linked to Gray platelet syndrome. Alternative splicing results in multiple transcript variants</w:t>
      </w:r>
    </w:p>
    <w:p w14:paraId="7FB393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F4577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FF9C89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9484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64C2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8A0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F9F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D83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F16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E22E0E">
      <w:pPr>
        <w:rPr>
          <w:rFonts w:hint="default" w:ascii="Times New Roman" w:hAnsi="Times New Roman" w:cs="Times New Roman"/>
          <w:b/>
          <w:bCs/>
          <w:sz w:val="28"/>
          <w:szCs w:val="28"/>
        </w:rPr>
      </w:pPr>
    </w:p>
    <w:p w14:paraId="0DA96A78">
      <w:pPr>
        <w:rPr>
          <w:rFonts w:hint="default" w:ascii="Times New Roman" w:hAnsi="Times New Roman" w:cs="Times New Roman"/>
          <w:b/>
          <w:bCs/>
          <w:sz w:val="28"/>
          <w:szCs w:val="28"/>
        </w:rPr>
      </w:pPr>
    </w:p>
    <w:p w14:paraId="4FB8D5F8">
      <w:pPr>
        <w:rPr>
          <w:rFonts w:hint="default" w:ascii="Times New Roman" w:hAnsi="Times New Roman" w:cs="Times New Roman"/>
          <w:b/>
          <w:bCs/>
          <w:sz w:val="28"/>
          <w:szCs w:val="28"/>
        </w:rPr>
      </w:pPr>
    </w:p>
    <w:p w14:paraId="36A5E35E">
      <w:pPr>
        <w:rPr>
          <w:rFonts w:hint="default" w:ascii="Times New Roman" w:hAnsi="Times New Roman" w:cs="Times New Roman"/>
          <w:b/>
          <w:bCs/>
          <w:sz w:val="28"/>
          <w:szCs w:val="28"/>
        </w:rPr>
      </w:pPr>
    </w:p>
    <w:p w14:paraId="1FBFB1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A4A1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ACEB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593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14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3B5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57FC1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497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94E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A8E0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9C4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EE3C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E2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78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8459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A23B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DD5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D0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111C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039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0C3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CDE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E8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789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F58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BBB6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E63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B9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B60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C930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274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162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F7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F08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C4B4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E47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7C8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C9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1A7929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2D5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18C5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E51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C2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76D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54E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F05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1FD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3E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2C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6C5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9B8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082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71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CB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287C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847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C0F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CC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D3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6141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96B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20E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737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B92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68CA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309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E111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9710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427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E81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46C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1DE4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798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182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0881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3DE8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7C09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5D0B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694F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FCACD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CDE4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CD19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DD70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4D8B28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268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A048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6CD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CED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65DF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B7D9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B52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000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741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45D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757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2AF1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F50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651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733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C5C8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F9F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A6C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41F0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CD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995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0085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CC0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ABCF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4D1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611DF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99EBA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5ACB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FD5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9F17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687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734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FC8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1C3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643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B6E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9E4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068B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E08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B26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516A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BF90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746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6F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6A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6E5A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501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B2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004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1662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5B62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29C1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84B24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80936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7C1C4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1210F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79C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15850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584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6BE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956A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CC7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9A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19D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21115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17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94A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616D9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80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BE0B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B5B7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7E1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C82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696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BA9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2A4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CC2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339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6EF9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5CD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51A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4DE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2D2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68EF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AC4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D32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3291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73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079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258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77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4FE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DF04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AF1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62B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26F4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D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ACC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941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39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2ED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1114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549E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BE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4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80A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366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FB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85F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B74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A1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9A5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0B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04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26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F1D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CC2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9E4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D6E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A7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874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FDF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7A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0A0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6A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6902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40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1C4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78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2F6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0B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88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242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AD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F98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9A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DF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A59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6D3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CD6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DF1EF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A2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DD3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08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A25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86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073A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78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1DDC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364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337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6A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045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E07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00C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2E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DF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D788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FB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65B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588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38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DA9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C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1B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9E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122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0F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31E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C4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A090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65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CD5B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ED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0F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9DC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FA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C9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52AA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EAA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FF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5214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75D5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C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57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8E8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057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A2A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FD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A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5B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CDB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12C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F46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A31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30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8AE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978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25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021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C6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F9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6EA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52A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EC4B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14E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11B8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A7A8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536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F1AB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C18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26E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E63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AFC2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E2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7AB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17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CF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F07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AC7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56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BA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43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2D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8E3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6F0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E2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C54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C16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32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055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CB6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51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673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903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0C2C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708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8D1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F86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0EC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2F5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A21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F87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20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B29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7C7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04A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BB8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E01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1B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05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14D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21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D0F6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D0F60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DECA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33935B1">
    <w:pPr>
      <w:pStyle w:val="6"/>
      <w:jc w:val="both"/>
    </w:pPr>
  </w:p>
  <w:p w14:paraId="2DE98E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C9FD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6F9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6FC97FE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9596</Words>
  <Characters>22885</Characters>
  <Lines>251</Lines>
  <Paragraphs>70</Paragraphs>
  <TotalTime>0</TotalTime>
  <ScaleCrop>false</ScaleCrop>
  <LinksUpToDate>false</LinksUpToDate>
  <CharactersWithSpaces>25767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