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A6CDD">
      <w:pPr>
        <w:pStyle w:val="2"/>
        <w:bidi w:val="0"/>
        <w:jc w:val="center"/>
        <w:rPr>
          <w:rFonts w:hint="default" w:ascii="Times New Roman" w:hAnsi="Times New Roman" w:cs="Times New Roman"/>
          <w:b/>
          <w:bCs w:val="0"/>
          <w:sz w:val="36"/>
          <w:szCs w:val="36"/>
        </w:rPr>
      </w:pPr>
      <w:r>
        <w:rPr>
          <w:rFonts w:hint="eastAsia"/>
          <w:b/>
          <w:bCs/>
          <w:sz w:val="36"/>
          <w:szCs w:val="36"/>
        </w:rPr>
        <w:t>Bovine Vitamin D Binding Protein/GC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769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6C411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6478F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CE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5886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30FD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1F66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6691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AF2D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2E0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792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6C3A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F2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1281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DADD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3CF38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B1F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A38C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3A9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430D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C3D8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86B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01B3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E56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738C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8F0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2320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9724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维生素D结合蛋白（Vitamin D-binding protein），也/最初称为gc球蛋白（群体特异性成分），是一种在人类中由gc基因编码的蛋白质。该基因编码的蛋白质属于白蛋白基因家族。它是一种多功能蛋白质，存在于血浆、腹水、脑脊液和多种细胞表面。它与维生素D及其血浆代谢物结合，并将其转运到靶组织。</w:t>
      </w:r>
    </w:p>
    <w:p w14:paraId="21F5DD24">
      <w:pPr>
        <w:ind w:firstLine="441" w:firstLineChars="0"/>
        <w:rPr>
          <w:rFonts w:hint="default" w:ascii="Times New Roman" w:hAnsi="Times New Roman" w:cs="Times New Roman"/>
        </w:rPr>
      </w:pPr>
    </w:p>
    <w:p w14:paraId="7BC28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2A6A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85F3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17E3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AAA0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9E34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1A86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0637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439BC2">
      <w:pPr>
        <w:rPr>
          <w:rFonts w:hint="default" w:ascii="Times New Roman" w:hAnsi="Times New Roman" w:cs="Times New Roman"/>
        </w:rPr>
      </w:pPr>
      <w:r>
        <w:rPr>
          <w:rFonts w:hint="default" w:ascii="Times New Roman" w:hAnsi="Times New Roman" w:cs="Times New Roman"/>
        </w:rPr>
        <w:br w:type="page"/>
      </w:r>
    </w:p>
    <w:p w14:paraId="47453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8D1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C47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5E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E4B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DBD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CE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B04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7F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5DE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4D9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5B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53B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8B4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67D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E71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A3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7E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708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E80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C14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D0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FEB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E5D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70A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7EA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389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EE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5307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E33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95B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1BA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12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9149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3D1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153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00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C7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B09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2612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0EB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97D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84E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7A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65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438C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ABC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F9C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556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AF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7B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DF7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A06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A9E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B12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5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902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814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23E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A1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24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F1B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2AB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DDC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337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5D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5A9A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6D5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565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953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2356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6AC0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F4F7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7822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2C4F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5BF0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8F7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315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78ED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8EDF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2D3E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E6CC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6444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9648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1488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15CA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9A5C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37D4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E10C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C213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B540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A4F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EC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19B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B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7D4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2AD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B4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06B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0C1F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159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FB9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A4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07D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B83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487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1DF4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8432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FDCF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E9E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8C3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1E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3F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04E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DDD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D2E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D6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8BB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2B4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485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5B9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801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5E91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2A6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ADBE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1484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A1AF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A80B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82F2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727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C5D9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A8F1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BC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0B95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4EE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E01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2129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1E5B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404E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6B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2908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55C7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82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DC13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B10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E5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721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A7C7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6A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641D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0F9E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F5D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2FB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58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253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157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38A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006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0E3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7AA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8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8F7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912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59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90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F87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46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EC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AD3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8A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39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F78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99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13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425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15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12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B0D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E9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73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39D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07CD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C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A9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F7F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82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3D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1C6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15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F8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AA2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91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E8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393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A1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79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DF0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5D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78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EA2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0D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6F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385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2F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F8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96B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B1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AE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E5E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22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2B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38B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58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5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088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9D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83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9C2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E18E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B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45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B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3E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6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C0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45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35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660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F2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588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75E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15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D2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26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41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0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B6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234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9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9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F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39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E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77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91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7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DE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5A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A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310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F5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1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1E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4E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B3B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8A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8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0A0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0F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D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C70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0C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8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453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E1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E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30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9A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B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10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FF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F85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63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EC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0B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A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13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ACF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D93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5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2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80F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B7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26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B5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821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C54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F7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A2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5E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7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EA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F6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2E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43A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75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D2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6E6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315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9E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5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C6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B5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CD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13A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34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A5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BF4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1015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2F2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D3E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4443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8DE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4DC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317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509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6A1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7BD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C82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8C9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9BA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5EE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2F8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2B0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C6B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9F3317">
      <w:pPr>
        <w:rPr>
          <w:rFonts w:hint="default" w:ascii="Times New Roman" w:hAnsi="Times New Roman" w:cs="Times New Roman"/>
          <w:sz w:val="22"/>
          <w:szCs w:val="22"/>
        </w:rPr>
      </w:pPr>
    </w:p>
    <w:p w14:paraId="1810D7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8611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Vitamin D Binding Protein/GC Elisa Kit</w:t>
      </w:r>
    </w:p>
    <w:p w14:paraId="69ABA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27B03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403AF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FD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A54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539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FE0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CF1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28B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6C4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BE4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6D5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26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93B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FB89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6DEC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465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108C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6115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A844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2844C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70E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AB4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7D07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5064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160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CE0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2FA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Vitamin D-binding protein, also/originally known as gc-globulin (group-specific component), is a protein that in humans is encoded by the GC gene.The protein encoded by this gene belongs to the albumin gene family. It is a multifunctional protein found in plasma, ascitic fluid, cerebrospinal fluid and on the surface of many cell types. It binds to vitamin D and its plasma metabolites and transports them to target tissues.</w:t>
      </w:r>
    </w:p>
    <w:p w14:paraId="51F63B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54F5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CD2C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B74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BAB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284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42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3F5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4A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53B6A3">
      <w:pPr>
        <w:rPr>
          <w:rFonts w:hint="default" w:ascii="Times New Roman" w:hAnsi="Times New Roman" w:cs="Times New Roman"/>
          <w:b/>
          <w:bCs/>
          <w:sz w:val="28"/>
          <w:szCs w:val="28"/>
        </w:rPr>
      </w:pPr>
    </w:p>
    <w:p w14:paraId="576C6B9B">
      <w:pPr>
        <w:rPr>
          <w:rFonts w:hint="default" w:ascii="Times New Roman" w:hAnsi="Times New Roman" w:cs="Times New Roman"/>
          <w:b/>
          <w:bCs/>
          <w:sz w:val="28"/>
          <w:szCs w:val="28"/>
        </w:rPr>
      </w:pPr>
    </w:p>
    <w:p w14:paraId="14BB4C82">
      <w:pPr>
        <w:rPr>
          <w:rFonts w:hint="default" w:ascii="Times New Roman" w:hAnsi="Times New Roman" w:cs="Times New Roman"/>
          <w:b/>
          <w:bCs/>
          <w:sz w:val="28"/>
          <w:szCs w:val="28"/>
        </w:rPr>
      </w:pPr>
    </w:p>
    <w:p w14:paraId="4C87E24F">
      <w:pPr>
        <w:rPr>
          <w:rFonts w:hint="default" w:ascii="Times New Roman" w:hAnsi="Times New Roman" w:cs="Times New Roman"/>
          <w:b/>
          <w:bCs/>
          <w:sz w:val="28"/>
          <w:szCs w:val="28"/>
        </w:rPr>
      </w:pPr>
    </w:p>
    <w:p w14:paraId="7EC381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FC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56D3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788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49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AA4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8A9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3D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325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467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361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964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71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F0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221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0D5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603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97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CB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79D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642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2E8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9C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335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A78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AC6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611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13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A0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E12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0C4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902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6F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46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49C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9E5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95E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2F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5D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BD64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06A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668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B3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09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E72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562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126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27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46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68E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04F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B82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7A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A5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E9E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957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792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6B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9B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A0E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7C7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060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1B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A8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AA4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AD1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20A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6B2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85C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120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DF8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3B9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83A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764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B7F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EC00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253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52CE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D8A9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900A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DBD9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A147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9679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B090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D59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CCA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D947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2F2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30B7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DC2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55F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B53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7E8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144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E03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311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498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223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525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41A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269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805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975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C5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785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26F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F26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759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4F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9C0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B89F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5AD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C13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184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876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228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868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BB9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C72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143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A1C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BEA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ECF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E5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CBB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6D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20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763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AAF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1B3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BC5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0FA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094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FC1B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B295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72F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F119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BDBE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0B72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954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624C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4816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20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10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7312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DC5E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0E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D26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CA1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F8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CE0A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6988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D8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3EF2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E205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339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7F7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8FF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079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337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C3B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20E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C219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5D4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B3E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49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5E7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6427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7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3AC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8A11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C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5F5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D7A9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B0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29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956B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9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A3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2A04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9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3BB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441C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04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9B1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874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22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5C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9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3D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F6F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D0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C8D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901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DE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8B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48A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FA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D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5EF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06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73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2AB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C1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5F6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5A8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CC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B1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EF9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EF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2B4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6B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AD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59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D3D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6D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A43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6AF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BA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DF3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D3B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D1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23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12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42A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2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4C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17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3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81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88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B8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2D3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91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B8A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97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DD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D6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4E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219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37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BF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E9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79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63F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C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75D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16F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01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5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E2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02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70E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61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62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A5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319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E1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0F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BB2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8F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A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0FF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E7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5E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4D6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C3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5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34E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44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BC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A51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7F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A5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17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BA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E5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7B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DA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AD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C96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52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56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6F7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B1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C7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20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D94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0E5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AB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75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523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31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2409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FA0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67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84E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E6B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35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45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63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98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50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D2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BC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83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356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58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650F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23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8A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C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C3D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C9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0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0E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87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3C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1F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6AD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768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889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2C9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BC3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FD5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D1C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E6C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F19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8DE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039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6E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257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597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9BC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B23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2A8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91D8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0E7E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0E7E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A1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7490B3">
    <w:pPr>
      <w:pStyle w:val="6"/>
      <w:jc w:val="both"/>
    </w:pPr>
  </w:p>
  <w:p w14:paraId="348B8F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BF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D2A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016E93"/>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9512</Words>
  <Characters>22413</Characters>
  <Lines>251</Lines>
  <Paragraphs>70</Paragraphs>
  <TotalTime>0</TotalTime>
  <ScaleCrop>false</ScaleCrop>
  <LinksUpToDate>false</LinksUpToDate>
  <CharactersWithSpaces>25217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