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D3971F">
      <w:pPr>
        <w:pStyle w:val="2"/>
        <w:bidi w:val="0"/>
        <w:jc w:val="center"/>
        <w:rPr>
          <w:rFonts w:hint="default" w:ascii="Times New Roman" w:hAnsi="Times New Roman" w:cs="Times New Roman"/>
          <w:b/>
          <w:bCs w:val="0"/>
          <w:sz w:val="36"/>
          <w:szCs w:val="36"/>
        </w:rPr>
      </w:pPr>
      <w:r>
        <w:rPr>
          <w:rFonts w:hint="eastAsia"/>
          <w:b/>
          <w:bCs/>
          <w:sz w:val="36"/>
          <w:szCs w:val="36"/>
        </w:rPr>
        <w:t>Bovine YKL-40/Chitinase 3-like 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448BB1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3A867A7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72D3CD3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D81A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1661C6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782615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E02FC4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29002D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D84C76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C2B2F2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8424B5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6CBBA5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E167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E8EFC6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683319D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0C5E648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BD6A75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CA92DD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4ABE15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CD5FC5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1508C0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AADF54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A9DDF3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D34508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0ED41B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3FA209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94E5B3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EB5626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几丁质酶-3样蛋白1，也称为CHI3L1或YKL-40，是一种大小约为40kDa的分泌性糖蛋白，在人类中由CHI3L1基因编码。该基因定位于1q32.1。几丁质酶催化几丁质的水解，几丁质是一种在昆虫外骨骼和真菌细胞壁中发现的丰富的糖聚合物。几丁质酶的糖苷水解酶18家族包括八个人类家族成员。该基因编码糖基水解酶18家族的一个糖蛋白成员。该蛋白缺乏几丁质酶活性，由活化的巨噬细胞、软骨细胞、中性粒细胞和滑膜细胞分泌。这种蛋白质被认为在炎症和组织重塑过程中起作用。</w:t>
      </w:r>
    </w:p>
    <w:p w14:paraId="0B76A6B8">
      <w:pPr>
        <w:ind w:firstLine="441" w:firstLineChars="0"/>
        <w:rPr>
          <w:rFonts w:hint="default" w:ascii="Times New Roman" w:hAnsi="Times New Roman" w:cs="Times New Roman"/>
        </w:rPr>
      </w:pPr>
    </w:p>
    <w:p w14:paraId="75D8FC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897CF0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6FDE26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5DD8D2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8FBB21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FFE7C2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2EE4641">
      <w:pPr>
        <w:rPr>
          <w:rFonts w:hint="default" w:ascii="Times New Roman" w:hAnsi="Times New Roman" w:cs="Times New Roman"/>
        </w:rPr>
      </w:pPr>
      <w:r>
        <w:rPr>
          <w:rFonts w:hint="default" w:ascii="Times New Roman" w:hAnsi="Times New Roman" w:cs="Times New Roman"/>
        </w:rPr>
        <w:br w:type="page"/>
      </w:r>
    </w:p>
    <w:p w14:paraId="1CAE71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8CE91D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5E028D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329C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BC19F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503EF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6D59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6AE9F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1704C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5505C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8A757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E431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2B969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6D5C8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E6B74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17A5B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6E83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88FD2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C1968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19806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7C892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7D89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79388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D2A85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1205D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19299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DDAAC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8198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150971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DF055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A594E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48B3C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312E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E6B5A1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013AC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8A0FA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3B161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F5B3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4E1552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F10A10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F60FC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DFB34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75CE4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DF92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0EE598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08A435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345BB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EA71A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24A0B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EAAF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43266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D6703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CE4FA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2FAE1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18AA4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75BB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D6283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7FE52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91359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A7EE4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2AB2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B66C8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F6BE1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DE61C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7A362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06BE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6C7515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C6B74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2BD09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C8BC2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75F4EA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A6E120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027C30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87F3E8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3D70C1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9BAC3D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8851D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EE3FDB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DA9A2A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F0FD2D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14934E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2BA20B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3D8B9C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429D56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351F1B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AF4BC4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F3371C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419BBD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5137A7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0451E0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CF4B9E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E08A9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80AAC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1E14E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8F2AC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D4013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A58C1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0EABE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B1A57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358CA7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34398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F6E4A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ED88D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6A9C8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2BBFE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9AC70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9A144B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7765EB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EB6C85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1C2A1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4FA38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BD74C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EB82F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D462C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5A0CC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BE805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433DC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CCAD7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441A2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EFC76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8DB6F2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7A12D6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68069A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AE10E0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F8F99D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03A06E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A2214D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8E808F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CF0959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405305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37B619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67D209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77625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0A972B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C4F11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8F195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C70219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3D7239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45B3EB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6201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60DA7F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DB908B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BC6A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81B336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19A886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47D8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14C176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1AEFFE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5B22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BAB66B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CA0A03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B296F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7F383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05CCE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E4060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CAC11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4B8B6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4F168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9046B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986E8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056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F984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58D3F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E609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65C0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76BEA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693C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3983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75FAB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8687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4D1E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3CCF8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701F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8948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58919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C0AD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EF29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92164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F75C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E3FC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71DDD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4B7095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3A0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CAF7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95863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48EA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9119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EBD0C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D709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AE5E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BCCA7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AB1C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4A3A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CE7BF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BB0E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9D46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7DDCE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8FAE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E480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072C7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E26E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32B0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F4F4E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82AC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6864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6BC0C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A10B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452E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242F8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05FC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77A8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734CF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EB46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7491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93CC0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2908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AEA3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42924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65F740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CC7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F92EA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19835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3858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A343C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23958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FE9A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44D6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50D41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8E75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E271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FC6D9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42F3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0DEC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AE025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4F89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A741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37CC8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375EBC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3A5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1CEB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FF15D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71B8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36C9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3FC34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BCE8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AB41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39FEA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AF23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9BB8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CF491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5E93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C992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6AAE8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68CA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AA7C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65998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F4B3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46DC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3632C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2B95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673F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D856D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FE14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182A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5F410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1864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ECD2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A1F89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C77C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E62C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92E1A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B20B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9202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E98BD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8797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8950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043ED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5012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AF5E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808DF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3766FD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523C32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EC1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701C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3E53F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92C2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47CB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19200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27F7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C39D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79E2D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B25D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3BC7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C1A3F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F681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771B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49AAC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E901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3723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95C16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315E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B882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DCA6D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5305B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FE74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9A91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B49D8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6974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69BD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0856C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0012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F216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01FA3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722424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CF8CF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67835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4D190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36732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A2505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ADD62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29CD9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69243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13C62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C79E1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742C6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E211D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FA01A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F25F5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EC51B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8D0D3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F6097B5">
      <w:pPr>
        <w:rPr>
          <w:rFonts w:hint="default" w:ascii="Times New Roman" w:hAnsi="Times New Roman" w:cs="Times New Roman"/>
          <w:sz w:val="22"/>
          <w:szCs w:val="22"/>
        </w:rPr>
      </w:pPr>
    </w:p>
    <w:p w14:paraId="0B067F8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1BFCE7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YKL-40/Chitinase 3-like 1 Elisa Kit</w:t>
      </w:r>
    </w:p>
    <w:p w14:paraId="3DE3F6D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2447E51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1F79706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FB2C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1DE52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431AC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A7EA7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4AB56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A3C45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A6462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35747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16BBA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0EDA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BE9FC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75ABCA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0C7615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F6BE5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5A827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469C7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05044C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1D16C6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237ABD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AD6478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30F342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6655FE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3E3C39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399F09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E0B505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Chitinase-3-like protein 1, also called CHI3L1 or YKL-40 is a secreted glycoprotein that is approximately 40kDa in size that in humans is encoded by the CHI3L1 gene. This gene is mapped to 1q32.1. Chitinases catalyze the hydrolysis of chitin, which is an abundant glycopolymer found in insect exoskeletons and fungal cell walls. The glycoside hydrolase 18 family of chitinases includes eight human family members. This gene encodes a glycoprotein member of the glycosyl hydrolase 18 family. The protein lacks chitinase activity and is secreted by activated macrophages, chondrocytes, neutrophils and synovial cells. The protein is thought to play a role in the process of inflammation and tissue remodeling.</w:t>
      </w:r>
    </w:p>
    <w:p w14:paraId="439C360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467870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498E76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A6740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D3010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3CAC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3A0DE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A5793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D3CFB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DFF8FF6">
      <w:pPr>
        <w:rPr>
          <w:rFonts w:hint="default" w:ascii="Times New Roman" w:hAnsi="Times New Roman" w:cs="Times New Roman"/>
          <w:b/>
          <w:bCs/>
          <w:sz w:val="28"/>
          <w:szCs w:val="28"/>
        </w:rPr>
      </w:pPr>
    </w:p>
    <w:p w14:paraId="79CEFB52">
      <w:pPr>
        <w:rPr>
          <w:rFonts w:hint="default" w:ascii="Times New Roman" w:hAnsi="Times New Roman" w:cs="Times New Roman"/>
          <w:b/>
          <w:bCs/>
          <w:sz w:val="28"/>
          <w:szCs w:val="28"/>
        </w:rPr>
      </w:pPr>
    </w:p>
    <w:p w14:paraId="19B751D5">
      <w:pPr>
        <w:rPr>
          <w:rFonts w:hint="default" w:ascii="Times New Roman" w:hAnsi="Times New Roman" w:cs="Times New Roman"/>
          <w:b/>
          <w:bCs/>
          <w:sz w:val="28"/>
          <w:szCs w:val="28"/>
        </w:rPr>
      </w:pPr>
    </w:p>
    <w:p w14:paraId="46B99262">
      <w:pPr>
        <w:rPr>
          <w:rFonts w:hint="default" w:ascii="Times New Roman" w:hAnsi="Times New Roman" w:cs="Times New Roman"/>
          <w:b/>
          <w:bCs/>
          <w:sz w:val="28"/>
          <w:szCs w:val="28"/>
        </w:rPr>
      </w:pPr>
    </w:p>
    <w:p w14:paraId="5D2F75E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E5C21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F237EE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3DA6D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0288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CC05CF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EDFFD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C2F6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C308E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61FF7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10B73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410CA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DA48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D2A7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D1ECF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7C8EE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B55B2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91C6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68DA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43945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911E3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D51C2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B042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1FADE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6F80E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5411B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D6B3D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3FD1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C2B1D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7DACB2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7742B3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F64FA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9290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36ECC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63854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08494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BB7AB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C4C9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A8818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27B678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B87181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5F04A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BF51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1C048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B63C4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29AF7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09A18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D787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B468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02D5E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0DF35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DE415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A5BE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5A1D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E246E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7346C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24A24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6F34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D2C4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31783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18C2B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BF0D6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2B77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BD8E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62BF2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B0356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D0E37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1D214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DB0E1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5E3DF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1334A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AA82CE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DA2EF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30336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ECFD8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984D16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7883BB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A81383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4FC0F7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88A987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71B938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EC3FE0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D35C52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29D7F8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BC7FF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422CB3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67BA2E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D644B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7EA323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102F3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9EF52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D1235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1BDEE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AE47C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845D7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3E62B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E83ED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B7529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5E037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ABF65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75B94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BBCF9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8C6E8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C1322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357FE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C9058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AEB2A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2E8084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EBCE4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0891C2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968140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009ECA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75984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8B0EF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7A41E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2E098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591DD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88876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9D8A4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EC0D3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382FA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8DFA0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7801C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E7D07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813E7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6A002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B7A8D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2A1B8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2D6AC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5BEFE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7D912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D9B57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1C9D7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30B062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EA8D92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5CECAC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6C240D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4E9967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2DA3C9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6C071D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28FD15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D780A1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4A0D2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2ACF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9E4AE3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E37A53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8911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28D046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F5A3E6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BC4A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556AE2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4E6D1F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267E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6A0B9D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45CBA0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10CCB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11A06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404EA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BBFC2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14AF2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A3443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D2046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966078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3F3D8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9F298E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0A23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3D66A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1D64B7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BCA6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8CB6D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3E5CDE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EEA7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884A4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88011A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F832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C3B74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4938A1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98286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A453A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FB1EA6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28A5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8FD24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ECD440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0DC5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BA400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4BC9B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1CD93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B68EA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790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52C27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54DAF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DAB9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C650A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C889F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8F59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E8351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9DBEF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1D50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129A8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E7ACA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2713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6EE15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989EE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63DA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10E85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63CBE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FA1B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92538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451E9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EA51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2C6EB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A3A17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588E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08F74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16197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D648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55643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83065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C9FB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7FB06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D8468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DD6F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34526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33F89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04EDF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3D2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C25D5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E36DA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4190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20861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DC377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BFCD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C5D07E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5EFBD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05E59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9C4A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28F52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E0E17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786E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72086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C0657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9036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4B141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64937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9DF0F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BC5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72333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117E3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4414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4EA1A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EF77F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6EBF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EFECC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E8086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624C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77396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EC794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3FC1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858E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BAA0D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48B7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0501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F1797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27D5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24AE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9E071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DF4E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8684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5F187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609F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1EF8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8DFE1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D837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4E63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EBCC2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5F09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7C55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B9C85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6F8B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91FC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96553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6CDC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2637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3286F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EBE6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51F4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96F29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000DB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C4C7D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1CA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2D570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3CBED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9DE2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E62B4B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2772D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9D63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A8C57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A98AE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1838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F6AAC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0CB0E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A836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DFEA4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99AD7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78CF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8C58E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6B9DB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34F9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000909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D8197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0AFA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3228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101FE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B365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D389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F47B9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78A0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9440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0BF7E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7B00F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08C57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FD93E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FA73D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EE705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118BD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855D9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65BFC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81A5D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38D30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EB8F6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192F7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9BD8F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FE17B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44BE2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59E85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B47A4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85210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E6E74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0E6E74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3B058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3B852F4">
    <w:pPr>
      <w:pStyle w:val="6"/>
      <w:jc w:val="both"/>
    </w:pPr>
  </w:p>
  <w:p w14:paraId="38DC90A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17C01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56679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AE818E3"/>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10122</Words>
  <Characters>25450</Characters>
  <Lines>251</Lines>
  <Paragraphs>70</Paragraphs>
  <TotalTime>0</TotalTime>
  <ScaleCrop>false</ScaleCrop>
  <LinksUpToDate>false</LinksUpToDate>
  <CharactersWithSpaces>28744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2026-05-26T03:22:41Z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