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9AAA3">
      <w:pPr>
        <w:pStyle w:val="2"/>
        <w:bidi w:val="0"/>
        <w:jc w:val="center"/>
        <w:rPr>
          <w:rFonts w:hint="default" w:ascii="Times New Roman" w:hAnsi="Times New Roman" w:cs="Times New Roman"/>
          <w:b/>
          <w:bCs w:val="0"/>
          <w:sz w:val="36"/>
          <w:szCs w:val="36"/>
        </w:rPr>
      </w:pPr>
      <w:r>
        <w:rPr>
          <w:rFonts w:hint="eastAsia"/>
          <w:b/>
          <w:bCs/>
          <w:sz w:val="36"/>
          <w:szCs w:val="36"/>
        </w:rPr>
        <w:t>Bovine CD36/SR-B3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74E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52BAB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50ED3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17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D4FE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CD5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DC52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8753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AA7C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A328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2159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5758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75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42DD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C45D9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FAE5E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B7525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00DE8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4A83B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645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0536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95F5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F12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5632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F663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E44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A093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C1A7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36（分化簇36）是一种存在于脊椎动物多种细胞表面的完整膜蛋白，也称为脂肪、SCARB3、GP88、糖蛋白IV（gpIV）和糖蛋白IIIb（gpIIIb）。人类CD36是结构相关糖蛋白基因家族的成员，作为I型胶原和凝血酶反应蛋白的受体发挥作用。使用CD36基因组探针可以通过荧光原位杂交结合GTG显带将CD36位点定位到7q11.2条带。CED-1/SCARF1和C03F11.3/CD36是β-葡聚糖结合受体，定义了真菌病原体先天感应的进化保守途径。</w:t>
      </w:r>
    </w:p>
    <w:p w14:paraId="534E1A4B">
      <w:pPr>
        <w:ind w:firstLine="441" w:firstLineChars="0"/>
        <w:rPr>
          <w:rFonts w:hint="default" w:ascii="Times New Roman" w:hAnsi="Times New Roman" w:cs="Times New Roman"/>
        </w:rPr>
      </w:pPr>
    </w:p>
    <w:p w14:paraId="39074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F402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8DDA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3F42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2DCB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CEE3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9F9A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1C91FB">
      <w:pPr>
        <w:rPr>
          <w:rFonts w:hint="default" w:ascii="Times New Roman" w:hAnsi="Times New Roman" w:cs="Times New Roman"/>
        </w:rPr>
      </w:pPr>
      <w:r>
        <w:rPr>
          <w:rFonts w:hint="default" w:ascii="Times New Roman" w:hAnsi="Times New Roman" w:cs="Times New Roman"/>
        </w:rPr>
        <w:br w:type="page"/>
      </w:r>
    </w:p>
    <w:p w14:paraId="2B866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372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8217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1C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018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677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57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770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8D5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B3D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173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F2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861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490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5B5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C31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B8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DD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16A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357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C10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CD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89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9DB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7C0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C83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DC6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5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031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FC8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B6E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B11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8C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464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F49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5A1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E09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C6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920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E837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B46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68B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0D2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D3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F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097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BBF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E39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E0A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A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5C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812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376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316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DA2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B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7C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122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2C2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F3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9E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895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03A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D61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7B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08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154A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464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AFB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989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739F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A0F6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AFF5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2CCB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F702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CC5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31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9A84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60CE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AAB4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76E5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BFB3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D61C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54C2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87C1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0797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1841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5835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F90F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FA2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B3E4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8F2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4B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4A4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43A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42F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1F5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34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C15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B7E5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C45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E59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5E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142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64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5B5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0508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9105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629B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8D0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E48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1D2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9DE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91E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8A9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7E1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42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E0D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E2B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516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FBCD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7D62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3640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D93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B50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65E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4C36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8E2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E47E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9679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BA6B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8AE3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B1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E4AC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D61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0E2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AC99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F6DE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754B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ED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8F5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183A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62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9CE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A9BE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04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A1C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78CA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A7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FAA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75DE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DC2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F78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1D6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922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35C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DED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F09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02F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CF7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1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88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0A4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52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BB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400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BE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AA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D68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98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9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EFD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EC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D0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D5C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E8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73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630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E2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70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125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2A6A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6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7C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1C4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D2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7C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E61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55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89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831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98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13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23C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E5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E1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A93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FF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86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282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B7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BD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C1E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8B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40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58A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67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A4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AD8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4C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BA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513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53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7B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A46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DB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8A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C2F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D75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6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F6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37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B1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77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67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FD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82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586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EE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E8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58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E8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47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8C3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33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A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BD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F846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9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6E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1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B3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62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11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DA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12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8B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63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C2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EA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F4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691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B7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14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BE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E1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8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4C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19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F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B81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3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D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143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E9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E2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23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2E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EA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BD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47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278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B0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40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EC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82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0F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377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7749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322F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C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91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7D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BB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9B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43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B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4C6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3C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070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69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4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FC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93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2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063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04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37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2DB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7F1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21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5F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731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6F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AB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1FC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B7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B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955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1870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805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38C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89C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268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EB2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BC0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422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DC9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30C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CEB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EB5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9526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333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157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AFF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D3F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6C12E9">
      <w:pPr>
        <w:rPr>
          <w:rFonts w:hint="default" w:ascii="Times New Roman" w:hAnsi="Times New Roman" w:cs="Times New Roman"/>
          <w:sz w:val="22"/>
          <w:szCs w:val="22"/>
        </w:rPr>
      </w:pPr>
    </w:p>
    <w:p w14:paraId="58B2BD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A221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CD36/SR-B3 Elisa Kit</w:t>
      </w:r>
    </w:p>
    <w:p w14:paraId="443585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E9439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4025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109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F3C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448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EF9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A69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3AB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4A7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859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F74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A4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5EA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BB96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558B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C23E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A6EC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4868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D736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88EB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AA2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3395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1A1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5E2A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05A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C9E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83B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CD36(Cluster of Differentiation 36) is an integral membrane protein found on the surface of many cell types in vertebrate animals and is also known as FAT, SCARB3, GP88, glycoprotein IV(gpIV) and glycoprotein IIIb(gpIIIb). The human CD36 is a member of a gene family of structurally related glycoproteins and functions as a receptor for collagen type I and thrombospondin. The use of a CD36 genomic probe has allowed the localization of the CD36 locus to the 7q11.2 band by fluorescence in situ hybridization coupled with GTG-banding. CED-1/SCARF1 and C03F11.3/CD36 are beta-glucan binding receptors and define an evolutionarily conserved pathway for the innate sensing of fungal pathogens.</w:t>
      </w:r>
    </w:p>
    <w:p w14:paraId="31F415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E272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86E4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CE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F64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3B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69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DA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661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D3147C">
      <w:pPr>
        <w:rPr>
          <w:rFonts w:hint="default" w:ascii="Times New Roman" w:hAnsi="Times New Roman" w:cs="Times New Roman"/>
          <w:b/>
          <w:bCs/>
          <w:sz w:val="28"/>
          <w:szCs w:val="28"/>
        </w:rPr>
      </w:pPr>
    </w:p>
    <w:p w14:paraId="7DBF81E9">
      <w:pPr>
        <w:rPr>
          <w:rFonts w:hint="default" w:ascii="Times New Roman" w:hAnsi="Times New Roman" w:cs="Times New Roman"/>
          <w:b/>
          <w:bCs/>
          <w:sz w:val="28"/>
          <w:szCs w:val="28"/>
        </w:rPr>
      </w:pPr>
    </w:p>
    <w:p w14:paraId="3D74F19C">
      <w:pPr>
        <w:rPr>
          <w:rFonts w:hint="default" w:ascii="Times New Roman" w:hAnsi="Times New Roman" w:cs="Times New Roman"/>
          <w:b/>
          <w:bCs/>
          <w:sz w:val="28"/>
          <w:szCs w:val="28"/>
        </w:rPr>
      </w:pPr>
    </w:p>
    <w:p w14:paraId="6259B389">
      <w:pPr>
        <w:rPr>
          <w:rFonts w:hint="default" w:ascii="Times New Roman" w:hAnsi="Times New Roman" w:cs="Times New Roman"/>
          <w:b/>
          <w:bCs/>
          <w:sz w:val="28"/>
          <w:szCs w:val="28"/>
        </w:rPr>
      </w:pPr>
    </w:p>
    <w:p w14:paraId="395B93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099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B351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E6B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82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5DC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BE9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0F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7D7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F5B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FE2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DBE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DC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5F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9BB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983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98A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2F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16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4B8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96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37D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50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B5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5F6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0AB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E8D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C7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DFA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2F1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7BB1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2B1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50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BA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63E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3C7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FE6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15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71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230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64C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BE8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69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57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DEE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BA3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A59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23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25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2FC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53F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2E0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7B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F6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4C8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A4E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E26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B0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27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85C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16F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485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56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B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609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C34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889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B4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47B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566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BF3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0E81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619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4DB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B300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B131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0073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A163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2ACB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C926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4BF6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1CE3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EA5D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CB78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F3F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A8C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F06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027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DF7A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220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1B7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DFD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1FD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99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C1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E91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9A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A51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CDA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169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7F0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CB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329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B33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4E9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9A3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886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9D3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FCD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6EB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D78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2BF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795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361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7AE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34F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FDB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2D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E09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983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254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4D1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C6A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FA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DA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E39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C23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2A4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74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116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11C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C6D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A36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4D82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B20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8C6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5B6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E5D9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3650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7BA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9D8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8F3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F53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0D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A0D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4AF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E0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63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D493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2F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84D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5B9D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FD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AA6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0AC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F62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7EA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75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6D6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3A3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A56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471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661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E4C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FE50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4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408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214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A5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5A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B9A8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3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0B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86EA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3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696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78AF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7B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32B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46DD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00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B1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0769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7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6A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FA7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99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FA3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C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87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B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3F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A1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29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FF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1D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DE3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BF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C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EC7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71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C4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F78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CC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91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78D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2D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B29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1A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F0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B9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55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29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EC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0B8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FA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8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67C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47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5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EC3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ED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E01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390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321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1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D98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6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6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50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AD3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A1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30D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10C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6F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33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D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527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BF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09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C0F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50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A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37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7C6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9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4A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CA9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56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4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01A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41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FB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A9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90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71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33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47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0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458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0D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B0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6C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4D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3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8E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44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10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30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BB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8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93B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F8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3A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013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F2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1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C0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04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B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C5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BA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C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8F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52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30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4F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30A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EF2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0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CB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125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A7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CD4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DF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7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21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0B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B3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96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0CA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9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B4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16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E3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2B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08C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C3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94F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EF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F4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26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DD6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7D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7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DC0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FC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AB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72B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DE3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09F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E41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2B8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F9B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F7D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25F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C7F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054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E8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A62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A52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919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36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759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ECC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FDB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60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E5E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BE5E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CA6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3D68A0">
    <w:pPr>
      <w:pStyle w:val="6"/>
      <w:jc w:val="both"/>
    </w:pPr>
  </w:p>
  <w:p w14:paraId="11D1B6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A639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F81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AA0498"/>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6737</Words>
  <Characters>8021</Characters>
  <Lines>251</Lines>
  <Paragraphs>70</Paragraphs>
  <TotalTime>0</TotalTime>
  <ScaleCrop>false</ScaleCrop>
  <LinksUpToDate>false</LinksUpToDate>
  <CharactersWithSpaces>8126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2026-05-28T02:35:50Z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