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D8253">
      <w:pPr>
        <w:pStyle w:val="2"/>
        <w:bidi w:val="0"/>
        <w:jc w:val="center"/>
        <w:rPr>
          <w:rFonts w:hint="default" w:ascii="Times New Roman" w:hAnsi="Times New Roman" w:cs="Times New Roman"/>
          <w:b/>
          <w:bCs w:val="0"/>
          <w:sz w:val="36"/>
          <w:szCs w:val="36"/>
        </w:rPr>
      </w:pPr>
      <w:r>
        <w:rPr>
          <w:rFonts w:hint="eastAsia"/>
          <w:b/>
          <w:bCs/>
          <w:sz w:val="36"/>
          <w:szCs w:val="36"/>
        </w:rPr>
        <w:t>Bovine CD44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A119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17B4CE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5550B9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58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AA78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5001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B808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AE6E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BD21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1BA2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61F7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CDEA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1B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C254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9363D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C8869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84A47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A294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A00B3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9560B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BBDFB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4FEC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0229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FE3C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1E25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80D1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8E83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3DC1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44蛋白是一组分布广泛、分子量为（85~160）×10kD的多分子形式的膜整合蛋白，含糖量很高。CD44分子量范围为85~250kD，介导细胞与细胞间及细胞与细胞外基质间的相互作用，也是由胞外、跨膜及胞质三个部分构成的糖蛋白，糖链为硫酸软骨素和硫酸乙酰肝素。</w:t>
      </w:r>
    </w:p>
    <w:p w14:paraId="09F22987">
      <w:pPr>
        <w:ind w:firstLine="441" w:firstLineChars="0"/>
        <w:rPr>
          <w:rFonts w:hint="default" w:ascii="Times New Roman" w:hAnsi="Times New Roman" w:cs="Times New Roman"/>
        </w:rPr>
      </w:pPr>
    </w:p>
    <w:p w14:paraId="5765B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2FE8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51FE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1DB9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7DE1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DAB36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350D04">
      <w:pPr>
        <w:rPr>
          <w:rFonts w:hint="default" w:ascii="Times New Roman" w:hAnsi="Times New Roman" w:cs="Times New Roman"/>
        </w:rPr>
      </w:pPr>
      <w:r>
        <w:rPr>
          <w:rFonts w:hint="default" w:ascii="Times New Roman" w:hAnsi="Times New Roman" w:cs="Times New Roman"/>
        </w:rPr>
        <w:br w:type="page"/>
      </w:r>
    </w:p>
    <w:p w14:paraId="27858D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8346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8264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D0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DE1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157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36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89B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BF3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176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FA5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1D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DD7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CC8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FE3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070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74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7F5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332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07E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691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06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3CC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CB8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C24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B54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39B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9F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07B7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9A4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30E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9F2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FF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4E90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3DC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2EE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705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B4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6ECD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C454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885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9B1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6C1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FC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EAE2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F15C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000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68E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1CD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E0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4A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8A3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BDD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FD0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9CB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F9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2B4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F99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0FC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D51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5E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4E0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682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319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4D4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62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F04D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1D0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A7D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193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9224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813C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7256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D600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6BBD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8EED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E66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A26E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798F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0339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7BE5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B85A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1FF7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EC28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2F91C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596D1C">
      <w:pPr>
        <w:keepNext w:val="0"/>
        <w:keepLines w:val="0"/>
        <w:pageBreakBefore w:val="0"/>
        <w:widowControl/>
        <w:numPr>
          <w:ilvl w:val="0"/>
          <w:numId w:val="4"/>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09C171">
      <w:pPr>
        <w:keepNext w:val="0"/>
        <w:keepLines w:val="0"/>
        <w:pageBreakBefore w:val="0"/>
        <w:widowControl/>
        <w:numPr>
          <w:ilvl w:val="0"/>
          <w:numId w:val="4"/>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2BBE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D10F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0AE8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EFCD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F33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28E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6AD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859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DC2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898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CA1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809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2C90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A65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EA4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FE6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1B3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E20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6ED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BD3E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A977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B79A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343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34F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689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590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645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31A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A77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834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8E6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E85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674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94AC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205E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57B4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B587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D7FA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B06D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EE75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9F8D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71550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D74B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546B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9479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1EF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F887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001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EAA7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7AAA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0149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5B8B5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11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1800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6FCB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6A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D940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45C5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D1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0DCF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5CCC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E6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8703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1AF6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F59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E6D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577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7A1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CE6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ED3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6AD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991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4B0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D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C0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130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F3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A3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9F9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47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C3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15A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3B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84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8BC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25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5D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F70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2F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F3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C0A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5F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32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37E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2668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1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42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FFE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B8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82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829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51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3E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C64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73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FC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E27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73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67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4CD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0E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90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3F0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BA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A5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35D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34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4A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811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8B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47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CA1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1D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15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AFA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E6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67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55B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35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FC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B666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F075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00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98C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DB1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72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BC1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C11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D6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B7B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CFC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6B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95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640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7A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2EA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A2F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97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0F5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2B5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A0F4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3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CA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178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1A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86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0CA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43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8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2C8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E8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AD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0AC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8F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79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86B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B3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B9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45A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F7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7D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9FA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29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8E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156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78B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71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183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EB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7C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B23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75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5F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878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67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55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ECD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F8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75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B3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8B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17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6D7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3627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7179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1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AD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47F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07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61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CE2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D3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43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D6F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71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05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890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51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48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3B9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35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CD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3B7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93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A2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016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544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ED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8C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BEB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71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11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152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A7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61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E96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4708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758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2B82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CE5B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1A6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2818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91A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6B0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83F9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BE0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8F16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DB78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473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3F8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0F3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7896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A3F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3D04F3">
      <w:pPr>
        <w:rPr>
          <w:rFonts w:hint="default" w:ascii="Times New Roman" w:hAnsi="Times New Roman" w:cs="Times New Roman"/>
          <w:sz w:val="22"/>
          <w:szCs w:val="22"/>
        </w:rPr>
      </w:pPr>
    </w:p>
    <w:p w14:paraId="5895ED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C791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CD44 Elisa Kit</w:t>
      </w:r>
    </w:p>
    <w:p w14:paraId="71C525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A7FE3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15D37D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C9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059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C2B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AC8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7FC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E7A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775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EA5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1C1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B9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CD0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7748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2A69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C5C2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5C9E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22530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BE58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2B8D0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687D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95BB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04DC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9321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E66E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24E8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80E7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C</w:t>
      </w:r>
      <w:r>
        <w:rPr>
          <w:rFonts w:hint="eastAsia" w:ascii="Times New Roman" w:hAnsi="Times New Roman" w:cs="Times New Roman"/>
          <w:sz w:val="24"/>
          <w:szCs w:val="24"/>
        </w:rPr>
        <w:t>D44 protein is a group of widely distributed proteins with molecular weight of (85 ~ 160) × 10kd is a multi molecular form of membrane integrin with high sugar content. The molecular weight of CD44 ranges from 85 to 250 KD. It mediates the interaction between cells and between cells and extracellular matrix. It is also a glycoprotein composed of extracellular, transmembrane and cytoplasmic parts. The sugar chain is chondroitin sulfate and heparan sulfate.</w:t>
      </w:r>
    </w:p>
    <w:p w14:paraId="24C0C55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F390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7AB6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B22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850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8CA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AA6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752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9C7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F5C01B">
      <w:pPr>
        <w:rPr>
          <w:rFonts w:hint="default" w:ascii="Times New Roman" w:hAnsi="Times New Roman" w:cs="Times New Roman"/>
          <w:b/>
          <w:bCs/>
          <w:sz w:val="28"/>
          <w:szCs w:val="28"/>
        </w:rPr>
      </w:pPr>
    </w:p>
    <w:p w14:paraId="27D315C4">
      <w:pPr>
        <w:rPr>
          <w:rFonts w:hint="default" w:ascii="Times New Roman" w:hAnsi="Times New Roman" w:cs="Times New Roman"/>
          <w:b/>
          <w:bCs/>
          <w:sz w:val="28"/>
          <w:szCs w:val="28"/>
        </w:rPr>
      </w:pPr>
    </w:p>
    <w:p w14:paraId="460C814B">
      <w:pPr>
        <w:rPr>
          <w:rFonts w:hint="default" w:ascii="Times New Roman" w:hAnsi="Times New Roman" w:cs="Times New Roman"/>
          <w:b/>
          <w:bCs/>
          <w:sz w:val="28"/>
          <w:szCs w:val="28"/>
        </w:rPr>
      </w:pPr>
    </w:p>
    <w:p w14:paraId="4A12490A">
      <w:pPr>
        <w:rPr>
          <w:rFonts w:hint="default" w:ascii="Times New Roman" w:hAnsi="Times New Roman" w:cs="Times New Roman"/>
          <w:b/>
          <w:bCs/>
          <w:sz w:val="28"/>
          <w:szCs w:val="28"/>
        </w:rPr>
      </w:pPr>
    </w:p>
    <w:p w14:paraId="03D4F12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CB7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9445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5AE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47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278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E76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22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957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D46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649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AEE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CA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52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575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28D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621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65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26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FC7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5CB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1EB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64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BFEEB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ED0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891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26D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A7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73C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FBCB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2051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215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75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3C9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AA1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146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C3C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49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E7A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3160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87A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CB9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C7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1AD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7DB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336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24D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B9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D1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4B2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9AE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BB7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FC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D17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177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2D5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459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B0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C6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14C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382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DFB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AD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A6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DDF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E51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B19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D3D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0CD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080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7E6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91BA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AEA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8FD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89F8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6BC6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EDE7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08F9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DA3A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7B37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7EF3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DEC1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7845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F134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FB6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6177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5DBD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326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10D5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4B1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9EA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830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28A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957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92D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F4D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0D9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C91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DC4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EFD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CE8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CD4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501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602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709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66D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7F7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8B3C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44F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77F9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916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0301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563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F82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1CE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4BF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E99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617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A50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C1B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6C1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2C8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32E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544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17D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BEA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259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855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C18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2BB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E71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9E5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86A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3A05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7B1F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727B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0B8A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EAF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06B22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67D3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68EE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45F1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2B8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C4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2496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4984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6C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9B00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2C5A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F1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9717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FE5A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BC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56D0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5E49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301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58A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8B9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7B6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C1C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3AF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5B3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DC19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3AC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535D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466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F90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CCC8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74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24B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3FA8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E5B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C83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ED25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C4A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799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49B9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87D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ADF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4B4D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F47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DA5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9CA0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6FD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748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B56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2B4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84B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A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06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3DC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4F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2E0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EDC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FA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362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36F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56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49C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F1D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40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C54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FFC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40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2D5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7E6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52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6F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F6B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79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816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36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5C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B85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4FF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48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FA4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10F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10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76E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120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3F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5D1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BF9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BB5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A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A85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3E9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F2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B29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B3A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88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931F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0B9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AD5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90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9A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D35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95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2D3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CBBB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E5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0B6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A10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D74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E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2FD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6EF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BE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147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CEF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86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4F6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CFA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47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DF0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121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39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CA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1A4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13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C2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E58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1E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65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5EE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93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47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908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77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31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B92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4A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11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64E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B6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44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60F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C2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8C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BE0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49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D1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880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09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11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107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40E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869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9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64B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164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31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CD9E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86B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72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214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103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D3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E73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B52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DD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A41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0E0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4B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066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254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28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5DDF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EC1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1E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3CC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6BB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7D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45C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2D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7D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65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38E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EFE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D4D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E5C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67A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1FA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750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F2A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3FB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CC5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105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BB1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A76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B6F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76F2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1D8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600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967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9796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BA5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6BA5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DF34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30DCD6">
    <w:pPr>
      <w:pStyle w:val="6"/>
      <w:jc w:val="both"/>
    </w:pPr>
  </w:p>
  <w:p w14:paraId="00CE832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B491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08FE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3C420A"/>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6807</Words>
  <Characters>8602</Characters>
  <Lines>251</Lines>
  <Paragraphs>70</Paragraphs>
  <TotalTime>1</TotalTime>
  <ScaleCrop>false</ScaleCrop>
  <LinksUpToDate>false</LinksUpToDate>
  <CharactersWithSpaces>8827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2026-05-28T02:37:40Z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