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E512C0">
      <w:pPr>
        <w:pStyle w:val="2"/>
        <w:bidi w:val="0"/>
        <w:jc w:val="center"/>
        <w:rPr>
          <w:rFonts w:hint="default" w:ascii="Times New Roman" w:hAnsi="Times New Roman" w:cs="Times New Roman"/>
          <w:b/>
          <w:bCs w:val="0"/>
          <w:sz w:val="36"/>
          <w:szCs w:val="36"/>
        </w:rPr>
      </w:pPr>
      <w:r>
        <w:rPr>
          <w:rFonts w:hint="eastAsia"/>
          <w:b/>
          <w:bCs/>
          <w:sz w:val="36"/>
          <w:szCs w:val="36"/>
        </w:rPr>
        <w:t>Mouse HO-1/HMOX1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A78EA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473BA38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68B6DDA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029C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8A0D3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0AA2D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ECC48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23991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29054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8FFD6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6D4CF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B77D7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E00F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7214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45F682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075E52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126A5D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4EDBA6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A08C3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5F065F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1950ED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7FB8F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9C165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88FFF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037D0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F7110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AB885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FDB3D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HMOX1是编码血红素氧合酶1的人类基因，定位于染色体22。血红素氧合酶是血红素分解代谢的一种必需酶，它分解血红素形成胆绿素，胆绿素随后通过胆绿素还原酶和一氧化碳（一种假定的神经递质）转化为胆红素。血红素加氧酶活性由其底物血红素和各种非血红素物质诱导。血红素加氧酶以两种同工酶的形式出现，一种是诱导型血红素加氧酶-1，另一种是组成型血红素加氧酶-2。HMOX1和HMOX2属于血红素加氧酶家族。</w:t>
      </w:r>
    </w:p>
    <w:p w14:paraId="2FA7F957">
      <w:pPr>
        <w:ind w:firstLine="441" w:firstLineChars="0"/>
        <w:rPr>
          <w:rFonts w:hint="default" w:ascii="Times New Roman" w:hAnsi="Times New Roman" w:cs="Times New Roman"/>
        </w:rPr>
      </w:pPr>
    </w:p>
    <w:p w14:paraId="60BC12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4A946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C56CD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F5777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26F6E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C3842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70FAC2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10B7DC1">
      <w:pPr>
        <w:rPr>
          <w:rFonts w:hint="default" w:ascii="Times New Roman" w:hAnsi="Times New Roman" w:cs="Times New Roman"/>
        </w:rPr>
      </w:pPr>
      <w:r>
        <w:rPr>
          <w:rFonts w:hint="default" w:ascii="Times New Roman" w:hAnsi="Times New Roman" w:cs="Times New Roman"/>
        </w:rPr>
        <w:br w:type="page"/>
      </w:r>
    </w:p>
    <w:p w14:paraId="407D1C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57C7D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40C8F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EB78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0C0092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92C71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847C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5E5EF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F5230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8AEC9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F1B19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E99E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9421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D2D92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84904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C8AAA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2F8B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1985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ED67F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0657E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0C62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D19B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9A3A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C5741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4F994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F796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3E0A1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733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B211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4E694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843D8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EADD3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915E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0FE7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E9910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8A6C9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A41DD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FC8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4AED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23D92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CF7E6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59F7B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5C84E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22D1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D4E8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17388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AACAE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596B5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929B4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42E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A13B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D1A92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599FB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B0EC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40F0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0A5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7289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3F7D9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2E893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CB2C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8B26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AFBF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000FC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3B171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AFFF3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6580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2A909F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8F121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9197E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D5B89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B07F1A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81A6F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BE82D7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71CAD8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1F44DD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904E1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1AEF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5E630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9C7079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C3156A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5A2C5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471F0E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3352F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967E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CF13C8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391E21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67CA24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3D214E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741C4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954D7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FB7E63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8EB2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050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D3F9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5D82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E229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213F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3CE1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E602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DD7AF0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2CC9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E8AB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6114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96A9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DD0E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E3C9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32E68A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2E7289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1A0201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45CB3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2F12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1F9E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6DE5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2D6F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E974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3DF4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5023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1C40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EE8CF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D445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3E726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75F48C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D020D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B01A8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9B4C7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56199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DC4AD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1190E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EBD63C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082C3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B1036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5CEBE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9E35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899C9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E39DD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574EA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2875D1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5AD496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648948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3C9E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841AE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4F62F7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F78B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0639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3F6B9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75C9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0140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6FF03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A625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53DE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DE435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8EBCC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E0102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121E3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5E011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946DA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B4BF9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C59A4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6DFC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93126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370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761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20931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C2A1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355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6F4BA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4A5F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991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CF32B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2ED8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3EC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C4C64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5724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CCD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7D75D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718B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B84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0B925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77AD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045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622A7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8A802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CEB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7B479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93A86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97A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D2B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AECE5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8277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F88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0179A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1CC3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B4A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27B55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5EB1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864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49D5C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E6CE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7C0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3A57A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10CD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BD8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B0775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7F02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55B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F3F8E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1F02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287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88E1D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968F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432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AC139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854F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30E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E10EF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C3CA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6EA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27AC8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DE488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F7F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B0A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B41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4E1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725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8E18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54A0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BE6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D053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D7D3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424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70EE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9CD3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25F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1168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27A0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72F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234E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BC650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A1E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FDC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8F6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462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B1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9E0D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1BBB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3E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3B6A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34FB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03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2707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B202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B0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865C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7965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6A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1D28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A3C8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82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94B5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0364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63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B67E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72E4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7D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7B1B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4C06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4D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10A5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2000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BA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3742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F25B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38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60AA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5747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CA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0571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B718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4B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832A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9CD3A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41AFA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505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D9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AD9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AB7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6F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17D2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B009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CE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1F93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BD92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77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C7AB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F6C6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57B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C22A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E2CE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92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1F5C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55DD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FBA0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7C30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D57C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31BD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D7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27B2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A381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CE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9988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06A6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B7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64B6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73CC7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B57E5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7619B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30FB4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55C65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10E54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39565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DA425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0DD06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0DFD6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7BBBA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D30FA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C0CBE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2EC54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5E2D6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8E30E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99336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0474BF4">
      <w:pPr>
        <w:rPr>
          <w:rFonts w:hint="default" w:ascii="Times New Roman" w:hAnsi="Times New Roman" w:cs="Times New Roman"/>
          <w:sz w:val="22"/>
          <w:szCs w:val="22"/>
        </w:rPr>
      </w:pPr>
    </w:p>
    <w:p w14:paraId="337AFBC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AA070C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HO-1/HMOX1 Elisa Kit</w:t>
      </w:r>
    </w:p>
    <w:p w14:paraId="6E8DE5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66BCE4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310B7A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B498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F91C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2ECB4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77228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30240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14898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AAF3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5D956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11F8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7178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6EE70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489F8F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4701FD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3F7C4E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0D91E5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07784A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1A5200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05085E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F07CD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5A138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C9C0B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A7424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C2940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97EDB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87450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HMOX1 (heme oxygenase (decycling) 1) is a human gene that encodes for the enzyme heme oxygenase 1. It is localized to chromosome 22. Heme oxygenase, an essential enzyme in heme catabolism, cleaves heme to form biliverdin, which is subsequently converted to bilirubin by biliverdin reductase, and carbon monoxide, a putative neurotransmitter. Heme oxygenase activity is induced by its substrate heme and by various nonheme substances. Heme oxygenase occurs as 2 isozymes, an inducible heme oxygenase-1 and a constitutive heme oxygenase-2. HMOX1 and HMOX2 belong to the heme oxygenase family.</w:t>
      </w:r>
    </w:p>
    <w:p w14:paraId="5DE23D4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8A47AB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A83BFF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7E73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CD91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7C5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529B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9347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F4AA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86F4734">
      <w:pPr>
        <w:rPr>
          <w:rFonts w:hint="default" w:ascii="Times New Roman" w:hAnsi="Times New Roman" w:cs="Times New Roman"/>
          <w:b/>
          <w:bCs/>
          <w:sz w:val="28"/>
          <w:szCs w:val="28"/>
        </w:rPr>
      </w:pPr>
    </w:p>
    <w:p w14:paraId="6DBDAF34">
      <w:pPr>
        <w:rPr>
          <w:rFonts w:hint="default" w:ascii="Times New Roman" w:hAnsi="Times New Roman" w:cs="Times New Roman"/>
          <w:b/>
          <w:bCs/>
          <w:sz w:val="28"/>
          <w:szCs w:val="28"/>
        </w:rPr>
      </w:pPr>
    </w:p>
    <w:p w14:paraId="3730CBB0">
      <w:pPr>
        <w:rPr>
          <w:rFonts w:hint="default" w:ascii="Times New Roman" w:hAnsi="Times New Roman" w:cs="Times New Roman"/>
          <w:b/>
          <w:bCs/>
          <w:sz w:val="28"/>
          <w:szCs w:val="28"/>
        </w:rPr>
      </w:pPr>
    </w:p>
    <w:p w14:paraId="63CF9559">
      <w:pPr>
        <w:rPr>
          <w:rFonts w:hint="default" w:ascii="Times New Roman" w:hAnsi="Times New Roman" w:cs="Times New Roman"/>
          <w:b/>
          <w:bCs/>
          <w:sz w:val="28"/>
          <w:szCs w:val="28"/>
        </w:rPr>
      </w:pPr>
    </w:p>
    <w:p w14:paraId="5EF0B8D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D5CF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EEBA99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C926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4507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D5140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AC8D2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CA7B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82AEE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EEC07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8AFA6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56E04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752E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8BBE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25C52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BA66E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C78DD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EC9C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3BC7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06A2F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4839C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6A36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1871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D97E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AC5E9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D3C1E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823E1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5B3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2880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D29E3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CD4A8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12529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4262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CAD0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B4D47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71B43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F6A56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309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A4D2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392D0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DA266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96491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E473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D8A9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C69F4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1F526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7BF68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6CA2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7DCC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3B74B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E15A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B9F8B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C12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185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DFFB6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3444A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E737E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7CBB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B3D2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1D33A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1EB97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C8DBE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BC52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ACCC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C2A22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AF516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05710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66B2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7DD9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BA6B1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B7127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A9E0E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E9FDA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CDE6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0AFB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BA24E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4BAED9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2A5944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C2EBD2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8379F8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E29E2F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A6DCF9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B331B5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108B08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C8CB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880AB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AEA5E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A3953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1078D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C3DC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4EF3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AD59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888C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E22E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EE07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7C59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AACF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CF95E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9D5D5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09CA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0A3F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10BF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DE40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E100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BD0A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251A7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92DC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13F1D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908E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2553D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040FB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D3885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9BFC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1DC1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ADA9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BB57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1344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CFC9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41E5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4B97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D3B2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4A63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E76B0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DE6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6BFD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E104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B70D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EA70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93BD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658B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115C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BF8F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3563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939A9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3615F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F3863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3772F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735AF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FAFAFC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51774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42154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2A1C0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D2C4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87CA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7982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5A5A7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88B8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E79D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4F62A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5251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493A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78616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249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29E8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D9435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C6E2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9487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80F4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6A9F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A66F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5659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DF1F5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D65C3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49AB0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F8B6E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0DE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2740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7680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71B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76A0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176A5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612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88AF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5EF25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68B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7C73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A30F0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43C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124B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49660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B15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AB56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177B4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356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2E99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6275D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0CA1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8FC4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764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06DB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2E4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4A1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491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09A7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2253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B78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3F0A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DAB7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FDB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540C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0887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F9FB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382A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7D7E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932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E1D8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B987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E90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EBAF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5844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660E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A200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3196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DAA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C0D3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09E7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500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363E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D0B7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0A0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2435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8ACE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283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0B79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D79AF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37D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B1B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A96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907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B1F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2274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F23F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866C1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4D37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F224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38D8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389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91D5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57CD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66C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7F99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A939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6D76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3014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9B71C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56E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E9E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A7C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44F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756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EAA7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C965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1065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7B55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ADB7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471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5EF2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DC9A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55F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B5F9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4699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4B5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7994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9B0A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1CD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277C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6FB9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D5B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2617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2FCA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9B5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8504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0DEA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E39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61A7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0F63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E76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4065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41E7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F0B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B189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CE65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FB4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69FE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4F55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A3D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4CCE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BB4E9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154C8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DA6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A6B4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7E0D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2E55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3EEB3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DCB5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9356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960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FBB2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2415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CDD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08D9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F42F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3F3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A8CD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636A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383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2BF3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1F2B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157F6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7001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3F50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A7F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9ED6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1092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0CD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DAD9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3DAD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9C2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3EC0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A8616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4D70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71E1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A7BB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3E91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666F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AF3A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E66A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A21C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9D7E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ACB4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F512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E953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EEFA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737C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 selected for the preparation of the recombinant protein, the expression system, the purification method, etc. are different, we cannot guarantee that the kit can be used for the detection of recombinant proteins of other companies.</w:t>
      </w:r>
    </w:p>
    <w:p w14:paraId="1BEE9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451A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70AE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A6E43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4A6E43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CA2E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24AB4E9">
    <w:pPr>
      <w:pStyle w:val="6"/>
      <w:jc w:val="both"/>
    </w:pPr>
  </w:p>
  <w:p w14:paraId="27A8AFA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A3BA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AC64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2B4787"/>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8126</Words>
  <Characters>15237</Characters>
  <Lines>251</Lines>
  <Paragraphs>70</Paragraphs>
  <TotalTime>0</TotalTime>
  <ScaleCrop>false</ScaleCrop>
  <LinksUpToDate>false</LinksUpToDate>
  <CharactersWithSpaces>16624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2026-06-01T01:52:28Z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